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DC" w:rsidRDefault="00C91FDC" w:rsidP="00C91FDC">
      <w:pPr>
        <w:pStyle w:val="1"/>
        <w:spacing w:line="510" w:lineRule="exact"/>
        <w:jc w:val="center"/>
        <w:rPr>
          <w:rFonts w:ascii="宋体" w:hAnsi="宋体" w:cs="Times"/>
          <w:b/>
          <w:color w:val="000000"/>
          <w:kern w:val="0"/>
          <w:sz w:val="36"/>
          <w:szCs w:val="36"/>
        </w:rPr>
      </w:pPr>
    </w:p>
    <w:p w:rsidR="00EE7DEA" w:rsidRDefault="00EE7DEA" w:rsidP="00C91FDC">
      <w:pPr>
        <w:pStyle w:val="1"/>
        <w:spacing w:line="510" w:lineRule="exact"/>
        <w:jc w:val="center"/>
        <w:rPr>
          <w:rFonts w:ascii="宋体" w:hAnsi="宋体" w:cs="Times"/>
          <w:b/>
          <w:color w:val="000000"/>
          <w:kern w:val="0"/>
          <w:sz w:val="36"/>
          <w:szCs w:val="36"/>
        </w:rPr>
      </w:pPr>
    </w:p>
    <w:p w:rsidR="00C91FDC" w:rsidRDefault="00C91FDC" w:rsidP="00C91FDC">
      <w:pPr>
        <w:pStyle w:val="1"/>
        <w:spacing w:line="510" w:lineRule="exact"/>
        <w:jc w:val="center"/>
        <w:rPr>
          <w:rFonts w:ascii="宋体" w:hAnsi="宋体" w:cs="Times"/>
          <w:b/>
          <w:color w:val="000000"/>
          <w:kern w:val="0"/>
          <w:sz w:val="36"/>
          <w:szCs w:val="36"/>
        </w:rPr>
      </w:pPr>
      <w:r>
        <w:rPr>
          <w:rFonts w:ascii="宋体" w:hAnsi="宋体" w:cs="Times" w:hint="eastAsia"/>
          <w:b/>
          <w:color w:val="000000"/>
          <w:kern w:val="0"/>
          <w:sz w:val="36"/>
          <w:szCs w:val="36"/>
        </w:rPr>
        <w:t>关于印发《</w:t>
      </w:r>
      <w:r w:rsidRPr="00C91FDC">
        <w:rPr>
          <w:rFonts w:ascii="宋体" w:hAnsi="宋体" w:cs="Times" w:hint="eastAsia"/>
          <w:b/>
          <w:color w:val="000000"/>
          <w:kern w:val="0"/>
          <w:sz w:val="36"/>
          <w:szCs w:val="36"/>
        </w:rPr>
        <w:t>上海</w:t>
      </w:r>
      <w:r w:rsidR="00EE7DEA">
        <w:rPr>
          <w:rFonts w:ascii="宋体" w:hAnsi="宋体" w:cs="Times" w:hint="eastAsia"/>
          <w:b/>
          <w:color w:val="000000"/>
          <w:kern w:val="0"/>
          <w:sz w:val="36"/>
          <w:szCs w:val="36"/>
        </w:rPr>
        <w:t>产业援疆促进就业</w:t>
      </w:r>
    </w:p>
    <w:p w:rsidR="00C91FDC" w:rsidRDefault="00E0536D" w:rsidP="00C91FDC">
      <w:pPr>
        <w:pStyle w:val="1"/>
        <w:spacing w:line="510" w:lineRule="exact"/>
        <w:jc w:val="center"/>
        <w:rPr>
          <w:rFonts w:ascii="宋体" w:hAnsi="宋体" w:cs="Times"/>
          <w:b/>
          <w:color w:val="000000"/>
          <w:kern w:val="0"/>
          <w:sz w:val="36"/>
          <w:szCs w:val="36"/>
        </w:rPr>
      </w:pPr>
      <w:r>
        <w:rPr>
          <w:rFonts w:ascii="宋体" w:hAnsi="宋体" w:cs="Times" w:hint="eastAsia"/>
          <w:b/>
          <w:color w:val="000000"/>
          <w:kern w:val="0"/>
          <w:sz w:val="36"/>
          <w:szCs w:val="36"/>
        </w:rPr>
        <w:t>专项</w:t>
      </w:r>
      <w:r w:rsidR="00C91FDC" w:rsidRPr="00C91FDC">
        <w:rPr>
          <w:rFonts w:ascii="宋体" w:hAnsi="宋体" w:cs="Times" w:hint="eastAsia"/>
          <w:b/>
          <w:color w:val="000000"/>
          <w:kern w:val="0"/>
          <w:sz w:val="36"/>
          <w:szCs w:val="36"/>
        </w:rPr>
        <w:t>资金管理办法</w:t>
      </w:r>
      <w:r w:rsidR="00C91FDC">
        <w:rPr>
          <w:rFonts w:ascii="宋体" w:hAnsi="宋体" w:cs="Times" w:hint="eastAsia"/>
          <w:b/>
          <w:color w:val="000000"/>
          <w:kern w:val="0"/>
          <w:sz w:val="36"/>
          <w:szCs w:val="36"/>
        </w:rPr>
        <w:t>》</w:t>
      </w:r>
      <w:r w:rsidR="00042761">
        <w:rPr>
          <w:rFonts w:ascii="宋体" w:hAnsi="宋体" w:cs="Times" w:hint="eastAsia"/>
          <w:b/>
          <w:color w:val="000000"/>
          <w:kern w:val="0"/>
          <w:sz w:val="36"/>
          <w:szCs w:val="36"/>
        </w:rPr>
        <w:t>（试行）</w:t>
      </w:r>
      <w:r w:rsidR="00C91FDC">
        <w:rPr>
          <w:rFonts w:ascii="宋体" w:hAnsi="宋体" w:cs="Times" w:hint="eastAsia"/>
          <w:b/>
          <w:color w:val="000000"/>
          <w:kern w:val="0"/>
          <w:sz w:val="36"/>
          <w:szCs w:val="36"/>
        </w:rPr>
        <w:t>的通知</w:t>
      </w:r>
    </w:p>
    <w:p w:rsidR="00C91FDC" w:rsidRPr="009F7D57" w:rsidRDefault="009F7D57" w:rsidP="009F7D57">
      <w:pPr>
        <w:pStyle w:val="1"/>
        <w:spacing w:line="51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沪指文（2016）35号</w:t>
      </w:r>
    </w:p>
    <w:p w:rsidR="009F7D57" w:rsidRDefault="009F7D57" w:rsidP="00995965">
      <w:pPr>
        <w:spacing w:line="558" w:lineRule="exact"/>
        <w:rPr>
          <w:rFonts w:ascii="仿宋_GB2312" w:eastAsia="仿宋_GB2312" w:hint="eastAsia"/>
          <w:sz w:val="32"/>
          <w:szCs w:val="32"/>
        </w:rPr>
      </w:pPr>
    </w:p>
    <w:p w:rsidR="00C91FDC" w:rsidRPr="00995965" w:rsidRDefault="00C91FDC" w:rsidP="00995965">
      <w:pPr>
        <w:spacing w:line="558" w:lineRule="exact"/>
        <w:rPr>
          <w:rFonts w:ascii="仿宋_GB2312" w:eastAsia="仿宋_GB2312"/>
          <w:sz w:val="32"/>
          <w:szCs w:val="32"/>
        </w:rPr>
      </w:pPr>
      <w:r w:rsidRPr="00995965">
        <w:rPr>
          <w:rFonts w:ascii="仿宋_GB2312" w:eastAsia="仿宋_GB2312" w:hint="eastAsia"/>
          <w:sz w:val="32"/>
          <w:szCs w:val="32"/>
        </w:rPr>
        <w:t>莎车、泽普、叶城、巴楚县人民政府，分指挥部:</w:t>
      </w:r>
    </w:p>
    <w:p w:rsidR="00C91FDC" w:rsidRPr="00995965" w:rsidRDefault="00C91FDC" w:rsidP="00995965">
      <w:pPr>
        <w:spacing w:line="55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5965">
        <w:rPr>
          <w:rFonts w:ascii="仿宋_GB2312" w:eastAsia="仿宋_GB2312" w:hint="eastAsia"/>
          <w:sz w:val="32"/>
          <w:szCs w:val="32"/>
        </w:rPr>
        <w:t>现将《上海</w:t>
      </w:r>
      <w:r w:rsidR="00EE7DEA">
        <w:rPr>
          <w:rFonts w:ascii="仿宋_GB2312" w:eastAsia="仿宋_GB2312" w:hint="eastAsia"/>
          <w:sz w:val="32"/>
          <w:szCs w:val="32"/>
        </w:rPr>
        <w:t>产业援疆促进就业</w:t>
      </w:r>
      <w:r w:rsidR="00E0536D" w:rsidRPr="00995965">
        <w:rPr>
          <w:rFonts w:ascii="仿宋_GB2312" w:eastAsia="仿宋_GB2312" w:hint="eastAsia"/>
          <w:sz w:val="32"/>
          <w:szCs w:val="32"/>
        </w:rPr>
        <w:t>专项</w:t>
      </w:r>
      <w:r w:rsidRPr="00995965">
        <w:rPr>
          <w:rFonts w:ascii="仿宋_GB2312" w:eastAsia="仿宋_GB2312" w:hint="eastAsia"/>
          <w:sz w:val="32"/>
          <w:szCs w:val="32"/>
        </w:rPr>
        <w:t>资金管理办法</w:t>
      </w:r>
      <w:r w:rsidR="00E0536D" w:rsidRPr="00995965">
        <w:rPr>
          <w:rFonts w:ascii="仿宋_GB2312" w:eastAsia="仿宋_GB2312" w:hint="eastAsia"/>
          <w:sz w:val="32"/>
          <w:szCs w:val="32"/>
        </w:rPr>
        <w:t>（试行）</w:t>
      </w:r>
      <w:r w:rsidRPr="00995965">
        <w:rPr>
          <w:rFonts w:ascii="仿宋_GB2312" w:eastAsia="仿宋_GB2312" w:hint="eastAsia"/>
          <w:sz w:val="32"/>
          <w:szCs w:val="32"/>
        </w:rPr>
        <w:t>》印发你们，请</w:t>
      </w:r>
      <w:r w:rsidR="00014906">
        <w:rPr>
          <w:rFonts w:ascii="仿宋_GB2312" w:eastAsia="仿宋_GB2312" w:hint="eastAsia"/>
          <w:sz w:val="32"/>
          <w:szCs w:val="32"/>
        </w:rPr>
        <w:t>遵</w:t>
      </w:r>
      <w:r w:rsidRPr="00995965">
        <w:rPr>
          <w:rFonts w:ascii="仿宋_GB2312" w:eastAsia="仿宋_GB2312" w:hint="eastAsia"/>
          <w:sz w:val="32"/>
          <w:szCs w:val="32"/>
        </w:rPr>
        <w:t>照执行。</w:t>
      </w:r>
    </w:p>
    <w:p w:rsidR="00C91FDC" w:rsidRPr="00995965" w:rsidRDefault="00C91FDC" w:rsidP="00995965">
      <w:pPr>
        <w:spacing w:line="55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91FDC" w:rsidRPr="00995965" w:rsidRDefault="00C91FDC" w:rsidP="00995965">
      <w:pPr>
        <w:spacing w:line="55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91FDC" w:rsidRPr="00995965" w:rsidRDefault="00C91FDC" w:rsidP="00995965">
      <w:pPr>
        <w:spacing w:line="558" w:lineRule="exact"/>
        <w:ind w:firstLineChars="950" w:firstLine="3040"/>
        <w:rPr>
          <w:rFonts w:ascii="仿宋_GB2312" w:eastAsia="仿宋_GB2312"/>
          <w:sz w:val="32"/>
          <w:szCs w:val="32"/>
        </w:rPr>
      </w:pPr>
      <w:r w:rsidRPr="00995965">
        <w:rPr>
          <w:rFonts w:ascii="仿宋_GB2312" w:eastAsia="仿宋_GB2312" w:hint="eastAsia"/>
          <w:sz w:val="32"/>
          <w:szCs w:val="32"/>
        </w:rPr>
        <w:t>上海市对口支援新疆工作前方指挥部</w:t>
      </w:r>
    </w:p>
    <w:p w:rsidR="00C91FDC" w:rsidRPr="00995965" w:rsidRDefault="00C91FDC" w:rsidP="00995965">
      <w:pPr>
        <w:spacing w:line="55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5965"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995965">
        <w:rPr>
          <w:rFonts w:ascii="仿宋_GB2312" w:eastAsia="仿宋_GB2312" w:hint="eastAsia"/>
          <w:sz w:val="32"/>
          <w:szCs w:val="32"/>
        </w:rPr>
        <w:t xml:space="preserve">     </w:t>
      </w:r>
      <w:r w:rsidRPr="00995965">
        <w:rPr>
          <w:rFonts w:ascii="仿宋_GB2312" w:eastAsia="仿宋_GB2312" w:hint="eastAsia"/>
          <w:sz w:val="32"/>
          <w:szCs w:val="32"/>
        </w:rPr>
        <w:t>2016年</w:t>
      </w:r>
      <w:r w:rsidR="00014906">
        <w:rPr>
          <w:rFonts w:ascii="仿宋_GB2312" w:eastAsia="仿宋_GB2312" w:hint="eastAsia"/>
          <w:sz w:val="32"/>
          <w:szCs w:val="32"/>
        </w:rPr>
        <w:t>5</w:t>
      </w:r>
      <w:r w:rsidRPr="00995965">
        <w:rPr>
          <w:rFonts w:ascii="仿宋_GB2312" w:eastAsia="仿宋_GB2312" w:hint="eastAsia"/>
          <w:sz w:val="32"/>
          <w:szCs w:val="32"/>
        </w:rPr>
        <w:t>月</w:t>
      </w:r>
      <w:r w:rsidR="00014906">
        <w:rPr>
          <w:rFonts w:ascii="仿宋_GB2312" w:eastAsia="仿宋_GB2312" w:hint="eastAsia"/>
          <w:sz w:val="32"/>
          <w:szCs w:val="32"/>
        </w:rPr>
        <w:t>4</w:t>
      </w:r>
      <w:r w:rsidRPr="00995965">
        <w:rPr>
          <w:rFonts w:ascii="仿宋_GB2312" w:eastAsia="仿宋_GB2312" w:hint="eastAsia"/>
          <w:sz w:val="32"/>
          <w:szCs w:val="32"/>
        </w:rPr>
        <w:t>日</w:t>
      </w:r>
    </w:p>
    <w:p w:rsidR="00C91FDC" w:rsidRDefault="00C91FDC">
      <w:pPr>
        <w:widowControl/>
        <w:jc w:val="left"/>
        <w:rPr>
          <w:b/>
          <w:bCs/>
          <w:sz w:val="36"/>
          <w:szCs w:val="36"/>
        </w:rPr>
      </w:pPr>
    </w:p>
    <w:p w:rsidR="00C91FDC" w:rsidRDefault="00C91FDC">
      <w:pPr>
        <w:widowControl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4A38FC" w:rsidRPr="004A38FC" w:rsidRDefault="004769F6" w:rsidP="00EE7DEA">
      <w:pPr>
        <w:spacing w:line="558" w:lineRule="exact"/>
        <w:jc w:val="center"/>
        <w:rPr>
          <w:b/>
          <w:bCs/>
          <w:sz w:val="36"/>
          <w:szCs w:val="36"/>
        </w:rPr>
      </w:pPr>
      <w:r w:rsidRPr="004A38FC">
        <w:rPr>
          <w:rFonts w:hint="eastAsia"/>
          <w:b/>
          <w:bCs/>
          <w:sz w:val="36"/>
          <w:szCs w:val="36"/>
        </w:rPr>
        <w:lastRenderedPageBreak/>
        <w:t>上海</w:t>
      </w:r>
      <w:r w:rsidR="00EE7DEA">
        <w:rPr>
          <w:rFonts w:hint="eastAsia"/>
          <w:b/>
          <w:bCs/>
          <w:sz w:val="36"/>
          <w:szCs w:val="36"/>
        </w:rPr>
        <w:t>产业援疆促进就业</w:t>
      </w:r>
      <w:r w:rsidR="00E0536D">
        <w:rPr>
          <w:rFonts w:hint="eastAsia"/>
          <w:b/>
          <w:bCs/>
          <w:sz w:val="36"/>
          <w:szCs w:val="36"/>
        </w:rPr>
        <w:t>专项</w:t>
      </w:r>
      <w:r w:rsidRPr="004A38FC">
        <w:rPr>
          <w:rFonts w:hint="eastAsia"/>
          <w:b/>
          <w:bCs/>
          <w:sz w:val="36"/>
          <w:szCs w:val="36"/>
        </w:rPr>
        <w:t>资金</w:t>
      </w:r>
      <w:r w:rsidR="00C91FDC">
        <w:rPr>
          <w:rFonts w:hint="eastAsia"/>
          <w:b/>
          <w:bCs/>
          <w:sz w:val="36"/>
          <w:szCs w:val="36"/>
        </w:rPr>
        <w:t>管理</w:t>
      </w:r>
      <w:r w:rsidRPr="004A38FC">
        <w:rPr>
          <w:rFonts w:hint="eastAsia"/>
          <w:b/>
          <w:bCs/>
          <w:sz w:val="36"/>
          <w:szCs w:val="36"/>
        </w:rPr>
        <w:t>办法</w:t>
      </w:r>
      <w:r w:rsidR="00737B1B">
        <w:rPr>
          <w:rFonts w:hint="eastAsia"/>
          <w:b/>
          <w:bCs/>
          <w:sz w:val="36"/>
          <w:szCs w:val="36"/>
        </w:rPr>
        <w:t>（试行）</w:t>
      </w:r>
    </w:p>
    <w:p w:rsidR="004769F6" w:rsidRPr="00EE7DEA" w:rsidRDefault="004769F6" w:rsidP="00EE7DEA">
      <w:pPr>
        <w:spacing w:line="558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4769F6" w:rsidRPr="00EE7DEA" w:rsidRDefault="00EE7DEA" w:rsidP="00EE7DEA">
      <w:pPr>
        <w:pStyle w:val="a5"/>
        <w:numPr>
          <w:ilvl w:val="0"/>
          <w:numId w:val="6"/>
        </w:numPr>
        <w:spacing w:line="558" w:lineRule="exact"/>
        <w:ind w:firstLineChars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 w:rsidR="004769F6" w:rsidRPr="00EE7DEA">
        <w:rPr>
          <w:rFonts w:ascii="黑体" w:eastAsia="黑体" w:hAnsi="黑体" w:cs="黑体" w:hint="eastAsia"/>
          <w:sz w:val="32"/>
          <w:szCs w:val="32"/>
        </w:rPr>
        <w:t>总则</w:t>
      </w:r>
    </w:p>
    <w:p w:rsidR="006F5C8B" w:rsidRPr="00EE7DEA" w:rsidRDefault="004769F6" w:rsidP="00EE7DEA">
      <w:pPr>
        <w:spacing w:line="55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E7DEA">
        <w:rPr>
          <w:rFonts w:ascii="仿宋_GB2312" w:eastAsia="仿宋_GB2312" w:hAnsi="黑体" w:cs="黑体" w:hint="eastAsia"/>
          <w:sz w:val="32"/>
          <w:szCs w:val="32"/>
        </w:rPr>
        <w:t xml:space="preserve">第一条  </w:t>
      </w:r>
      <w:r w:rsidR="004A38FC" w:rsidRPr="00EE7DEA">
        <w:rPr>
          <w:rFonts w:ascii="仿宋_GB2312" w:eastAsia="仿宋_GB2312" w:hint="eastAsia"/>
          <w:sz w:val="32"/>
          <w:szCs w:val="32"/>
        </w:rPr>
        <w:t>为贯彻落实</w:t>
      </w:r>
      <w:r w:rsidR="00190491" w:rsidRPr="00EE7DEA">
        <w:rPr>
          <w:rFonts w:ascii="仿宋_GB2312" w:eastAsia="仿宋_GB2312" w:hint="eastAsia"/>
          <w:sz w:val="32"/>
          <w:szCs w:val="32"/>
        </w:rPr>
        <w:t>国家、</w:t>
      </w:r>
      <w:r w:rsidR="00AB7D0B" w:rsidRPr="00EE7DEA">
        <w:rPr>
          <w:rFonts w:ascii="仿宋_GB2312" w:eastAsia="仿宋_GB2312" w:hint="eastAsia"/>
          <w:sz w:val="32"/>
          <w:szCs w:val="32"/>
        </w:rPr>
        <w:t>新疆维吾尔</w:t>
      </w:r>
      <w:r w:rsidR="00190491" w:rsidRPr="00EE7DEA">
        <w:rPr>
          <w:rFonts w:ascii="仿宋_GB2312" w:eastAsia="仿宋_GB2312" w:hint="eastAsia"/>
          <w:sz w:val="32"/>
          <w:szCs w:val="32"/>
        </w:rPr>
        <w:t>自治区、上海市和喀什地区关于</w:t>
      </w:r>
      <w:r w:rsidR="00EE7DEA" w:rsidRPr="00EE7DEA">
        <w:rPr>
          <w:rFonts w:ascii="仿宋_GB2312" w:eastAsia="仿宋_GB2312" w:hint="eastAsia"/>
          <w:sz w:val="32"/>
          <w:szCs w:val="32"/>
        </w:rPr>
        <w:t>产业援疆促进就业</w:t>
      </w:r>
      <w:r w:rsidR="00190491" w:rsidRPr="00EE7DEA">
        <w:rPr>
          <w:rFonts w:ascii="仿宋_GB2312" w:eastAsia="仿宋_GB2312" w:hint="eastAsia"/>
          <w:sz w:val="32"/>
          <w:szCs w:val="32"/>
        </w:rPr>
        <w:t>的要求</w:t>
      </w:r>
      <w:r w:rsidR="00A05835" w:rsidRPr="00EE7DEA">
        <w:rPr>
          <w:rFonts w:ascii="仿宋_GB2312" w:eastAsia="仿宋_GB2312" w:hint="eastAsia"/>
          <w:sz w:val="32"/>
          <w:szCs w:val="32"/>
        </w:rPr>
        <w:t>，</w:t>
      </w:r>
      <w:r w:rsidR="00737B1B" w:rsidRPr="00EE7DEA">
        <w:rPr>
          <w:rFonts w:ascii="仿宋_GB2312" w:eastAsia="仿宋_GB2312" w:hint="eastAsia"/>
          <w:sz w:val="32"/>
          <w:szCs w:val="32"/>
        </w:rPr>
        <w:t>支持</w:t>
      </w:r>
      <w:r w:rsidRPr="00EE7DEA">
        <w:rPr>
          <w:rFonts w:ascii="仿宋_GB2312" w:eastAsia="仿宋_GB2312" w:hint="eastAsia"/>
          <w:sz w:val="32"/>
          <w:szCs w:val="32"/>
        </w:rPr>
        <w:t>企业到上海</w:t>
      </w:r>
      <w:r w:rsidR="00737B1B" w:rsidRPr="00EE7DEA">
        <w:rPr>
          <w:rFonts w:ascii="仿宋_GB2312" w:eastAsia="仿宋_GB2312" w:hint="eastAsia"/>
          <w:sz w:val="32"/>
          <w:szCs w:val="32"/>
        </w:rPr>
        <w:t>市</w:t>
      </w:r>
      <w:r w:rsidRPr="00EE7DEA">
        <w:rPr>
          <w:rFonts w:ascii="仿宋_GB2312" w:eastAsia="仿宋_GB2312" w:hint="eastAsia"/>
          <w:sz w:val="32"/>
          <w:szCs w:val="32"/>
        </w:rPr>
        <w:t>对口支援喀什地区</w:t>
      </w:r>
      <w:r w:rsidR="00A05835" w:rsidRPr="00EE7DEA">
        <w:rPr>
          <w:rFonts w:ascii="仿宋_GB2312" w:eastAsia="仿宋_GB2312" w:hint="eastAsia"/>
          <w:sz w:val="32"/>
          <w:szCs w:val="32"/>
        </w:rPr>
        <w:t>发展产业</w:t>
      </w:r>
      <w:r w:rsidR="00162611" w:rsidRPr="00EE7DEA">
        <w:rPr>
          <w:rFonts w:ascii="仿宋_GB2312" w:eastAsia="仿宋_GB2312" w:hint="eastAsia"/>
          <w:sz w:val="32"/>
          <w:szCs w:val="32"/>
        </w:rPr>
        <w:t>、</w:t>
      </w:r>
      <w:r w:rsidR="00E0536D" w:rsidRPr="00EE7DEA">
        <w:rPr>
          <w:rFonts w:ascii="仿宋_GB2312" w:eastAsia="仿宋_GB2312" w:hint="eastAsia"/>
          <w:sz w:val="32"/>
          <w:szCs w:val="32"/>
        </w:rPr>
        <w:t>带动</w:t>
      </w:r>
      <w:r w:rsidRPr="00EE7DEA">
        <w:rPr>
          <w:rFonts w:ascii="仿宋_GB2312" w:eastAsia="仿宋_GB2312" w:hint="eastAsia"/>
          <w:sz w:val="32"/>
          <w:szCs w:val="32"/>
        </w:rPr>
        <w:t>就业，</w:t>
      </w:r>
      <w:r w:rsidR="006F5C8B" w:rsidRPr="00EE7DEA">
        <w:rPr>
          <w:rFonts w:ascii="仿宋_GB2312" w:eastAsia="仿宋_GB2312" w:hint="eastAsia"/>
          <w:sz w:val="32"/>
          <w:szCs w:val="32"/>
        </w:rPr>
        <w:t>根据上海援疆资金管理相关规定，制定本办法。</w:t>
      </w:r>
    </w:p>
    <w:p w:rsidR="004769F6" w:rsidRPr="00EE7DEA" w:rsidRDefault="004769F6" w:rsidP="00EE7DEA">
      <w:pPr>
        <w:spacing w:line="55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E7DEA">
        <w:rPr>
          <w:rFonts w:ascii="仿宋_GB2312" w:eastAsia="仿宋_GB2312" w:hAnsi="黑体" w:cs="黑体" w:hint="eastAsia"/>
          <w:sz w:val="32"/>
          <w:szCs w:val="32"/>
        </w:rPr>
        <w:t>第</w:t>
      </w:r>
      <w:r w:rsidR="00737B1B" w:rsidRPr="00EE7DEA">
        <w:rPr>
          <w:rFonts w:ascii="仿宋_GB2312" w:eastAsia="仿宋_GB2312" w:hAnsi="黑体" w:cs="黑体" w:hint="eastAsia"/>
          <w:sz w:val="32"/>
          <w:szCs w:val="32"/>
        </w:rPr>
        <w:t>二</w:t>
      </w:r>
      <w:r w:rsidRPr="00EE7DEA">
        <w:rPr>
          <w:rFonts w:ascii="仿宋_GB2312" w:eastAsia="仿宋_GB2312" w:hAnsi="黑体" w:cs="黑体" w:hint="eastAsia"/>
          <w:sz w:val="32"/>
          <w:szCs w:val="32"/>
        </w:rPr>
        <w:t xml:space="preserve">条  </w:t>
      </w:r>
      <w:r w:rsidR="00014906">
        <w:rPr>
          <w:rFonts w:ascii="仿宋_GB2312" w:eastAsia="仿宋_GB2312" w:hint="eastAsia"/>
          <w:sz w:val="32"/>
          <w:szCs w:val="32"/>
        </w:rPr>
        <w:t>产业援疆促进就业专项</w:t>
      </w:r>
      <w:r w:rsidR="006F5C8B" w:rsidRPr="00EE7DEA">
        <w:rPr>
          <w:rFonts w:ascii="仿宋_GB2312" w:eastAsia="仿宋_GB2312" w:hint="eastAsia"/>
          <w:sz w:val="32"/>
          <w:szCs w:val="32"/>
        </w:rPr>
        <w:t>资金</w:t>
      </w:r>
      <w:r w:rsidR="00014906">
        <w:rPr>
          <w:rFonts w:ascii="仿宋_GB2312" w:eastAsia="仿宋_GB2312" w:hint="eastAsia"/>
          <w:sz w:val="32"/>
          <w:szCs w:val="32"/>
        </w:rPr>
        <w:t>（简称专项资金）</w:t>
      </w:r>
      <w:r w:rsidR="006F5C8B" w:rsidRPr="00EE7DEA">
        <w:rPr>
          <w:rFonts w:ascii="仿宋_GB2312" w:eastAsia="仿宋_GB2312" w:hint="eastAsia"/>
          <w:sz w:val="32"/>
          <w:szCs w:val="32"/>
        </w:rPr>
        <w:t>从上海援疆资金中</w:t>
      </w:r>
      <w:r w:rsidR="00014906">
        <w:rPr>
          <w:rFonts w:ascii="仿宋_GB2312" w:eastAsia="仿宋_GB2312" w:hint="eastAsia"/>
          <w:sz w:val="32"/>
          <w:szCs w:val="32"/>
        </w:rPr>
        <w:t>统筹</w:t>
      </w:r>
      <w:r w:rsidR="006F5C8B" w:rsidRPr="00EE7DEA">
        <w:rPr>
          <w:rFonts w:ascii="仿宋_GB2312" w:eastAsia="仿宋_GB2312" w:hint="eastAsia"/>
          <w:sz w:val="32"/>
          <w:szCs w:val="32"/>
        </w:rPr>
        <w:t>安排。</w:t>
      </w:r>
    </w:p>
    <w:p w:rsidR="004769F6" w:rsidRPr="00EE7DEA" w:rsidRDefault="004769F6" w:rsidP="00EE7DEA">
      <w:pPr>
        <w:spacing w:line="558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E7DEA">
        <w:rPr>
          <w:rFonts w:ascii="黑体" w:eastAsia="黑体" w:hAnsi="黑体" w:cs="黑体" w:hint="eastAsia"/>
          <w:sz w:val="32"/>
          <w:szCs w:val="32"/>
        </w:rPr>
        <w:t xml:space="preserve">第二章  </w:t>
      </w:r>
      <w:r w:rsidR="006E7383" w:rsidRPr="00EE7DEA">
        <w:rPr>
          <w:rFonts w:ascii="黑体" w:eastAsia="黑体" w:hAnsi="黑体" w:cs="黑体" w:hint="eastAsia"/>
          <w:sz w:val="32"/>
          <w:szCs w:val="32"/>
        </w:rPr>
        <w:t>资助</w:t>
      </w:r>
      <w:r w:rsidRPr="00EE7DEA">
        <w:rPr>
          <w:rFonts w:ascii="黑体" w:eastAsia="黑体" w:hAnsi="黑体" w:cs="黑体" w:hint="eastAsia"/>
          <w:sz w:val="32"/>
          <w:szCs w:val="32"/>
        </w:rPr>
        <w:t>范围</w:t>
      </w:r>
      <w:r w:rsidR="006F5C8B" w:rsidRPr="00EE7DEA">
        <w:rPr>
          <w:rFonts w:ascii="黑体" w:eastAsia="黑体" w:hAnsi="黑体" w:cs="黑体" w:hint="eastAsia"/>
          <w:sz w:val="32"/>
          <w:szCs w:val="32"/>
        </w:rPr>
        <w:t>和对象</w:t>
      </w:r>
    </w:p>
    <w:p w:rsidR="004769F6" w:rsidRPr="00EE7DEA" w:rsidRDefault="004769F6" w:rsidP="00EE7DEA">
      <w:pPr>
        <w:spacing w:line="55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E7DEA">
        <w:rPr>
          <w:rFonts w:ascii="仿宋_GB2312" w:eastAsia="仿宋_GB2312" w:hAnsi="黑体" w:cs="黑体" w:hint="eastAsia"/>
          <w:sz w:val="32"/>
          <w:szCs w:val="32"/>
        </w:rPr>
        <w:t>第</w:t>
      </w:r>
      <w:r w:rsidR="00737B1B" w:rsidRPr="00EE7DEA">
        <w:rPr>
          <w:rFonts w:ascii="仿宋_GB2312" w:eastAsia="仿宋_GB2312" w:hAnsi="黑体" w:cs="黑体" w:hint="eastAsia"/>
          <w:sz w:val="32"/>
          <w:szCs w:val="32"/>
        </w:rPr>
        <w:t>三</w:t>
      </w:r>
      <w:r w:rsidRPr="00EE7DEA">
        <w:rPr>
          <w:rFonts w:ascii="仿宋_GB2312" w:eastAsia="仿宋_GB2312" w:hAnsi="黑体" w:cs="黑体" w:hint="eastAsia"/>
          <w:sz w:val="32"/>
          <w:szCs w:val="32"/>
        </w:rPr>
        <w:t>条</w:t>
      </w:r>
      <w:bookmarkStart w:id="0" w:name="_GoBack"/>
      <w:bookmarkEnd w:id="0"/>
      <w:r w:rsidR="00276E76" w:rsidRPr="00EE7DEA">
        <w:rPr>
          <w:rFonts w:ascii="仿宋_GB2312" w:eastAsia="仿宋_GB2312" w:hAnsi="黑体" w:cs="黑体" w:hint="eastAsia"/>
          <w:sz w:val="32"/>
          <w:szCs w:val="32"/>
        </w:rPr>
        <w:t xml:space="preserve">  </w:t>
      </w:r>
      <w:r w:rsidR="006F5C8B" w:rsidRPr="00EE7DEA">
        <w:rPr>
          <w:rFonts w:ascii="仿宋_GB2312" w:eastAsia="仿宋_GB2312" w:hAnsi="黑体" w:cs="黑体" w:hint="eastAsia"/>
          <w:sz w:val="32"/>
          <w:szCs w:val="32"/>
        </w:rPr>
        <w:t>资助范围为</w:t>
      </w:r>
      <w:r w:rsidR="006514E1" w:rsidRPr="00EE7DEA">
        <w:rPr>
          <w:rFonts w:ascii="仿宋_GB2312" w:eastAsia="仿宋_GB2312" w:hAnsi="黑体" w:cs="黑体" w:hint="eastAsia"/>
          <w:sz w:val="32"/>
          <w:szCs w:val="32"/>
        </w:rPr>
        <w:t>2015年10月</w:t>
      </w:r>
      <w:r w:rsidR="00D00607" w:rsidRPr="00EE7DEA">
        <w:rPr>
          <w:rFonts w:ascii="仿宋_GB2312" w:eastAsia="仿宋_GB2312" w:hAnsi="黑体" w:cs="黑体" w:hint="eastAsia"/>
          <w:sz w:val="32"/>
          <w:szCs w:val="32"/>
        </w:rPr>
        <w:t>以来</w:t>
      </w:r>
      <w:r w:rsidR="00276E76" w:rsidRPr="00EE7DEA">
        <w:rPr>
          <w:rFonts w:ascii="仿宋_GB2312" w:eastAsia="仿宋_GB2312" w:hAnsi="黑体" w:cs="黑体" w:hint="eastAsia"/>
          <w:sz w:val="32"/>
          <w:szCs w:val="32"/>
        </w:rPr>
        <w:t>，</w:t>
      </w:r>
      <w:r w:rsidR="006F7F58" w:rsidRPr="00EE7DEA">
        <w:rPr>
          <w:rFonts w:ascii="仿宋_GB2312" w:eastAsia="仿宋_GB2312" w:hint="eastAsia"/>
          <w:sz w:val="32"/>
          <w:szCs w:val="32"/>
        </w:rPr>
        <w:t>符合喀什地区产业导向</w:t>
      </w:r>
      <w:r w:rsidR="00EE7DEA">
        <w:rPr>
          <w:rFonts w:ascii="仿宋_GB2312" w:eastAsia="仿宋_GB2312" w:hint="eastAsia"/>
          <w:sz w:val="32"/>
          <w:szCs w:val="32"/>
        </w:rPr>
        <w:t>，</w:t>
      </w:r>
      <w:r w:rsidR="006514E1" w:rsidRPr="00EE7DEA">
        <w:rPr>
          <w:rFonts w:ascii="仿宋_GB2312" w:eastAsia="仿宋_GB2312" w:hint="eastAsia"/>
          <w:sz w:val="32"/>
          <w:szCs w:val="32"/>
        </w:rPr>
        <w:t>带动</w:t>
      </w:r>
      <w:r w:rsidR="00EE7DEA" w:rsidRPr="00EE7DEA">
        <w:rPr>
          <w:rFonts w:ascii="仿宋_GB2312" w:eastAsia="仿宋_GB2312" w:hint="eastAsia"/>
          <w:sz w:val="32"/>
          <w:szCs w:val="32"/>
        </w:rPr>
        <w:t>喀什地区</w:t>
      </w:r>
      <w:r w:rsidR="006F5C8B" w:rsidRPr="00EE7DEA">
        <w:rPr>
          <w:rFonts w:ascii="仿宋_GB2312" w:eastAsia="仿宋_GB2312" w:hint="eastAsia"/>
          <w:sz w:val="32"/>
          <w:szCs w:val="32"/>
        </w:rPr>
        <w:t>稳定就业（3个月以上，以缴纳社保金为准）100人以上</w:t>
      </w:r>
      <w:r w:rsidR="00014906" w:rsidRPr="00EE7DEA">
        <w:rPr>
          <w:rFonts w:ascii="仿宋_GB2312" w:eastAsia="仿宋_GB2312" w:hint="eastAsia"/>
          <w:sz w:val="32"/>
          <w:szCs w:val="32"/>
        </w:rPr>
        <w:t>的产业项目</w:t>
      </w:r>
      <w:r w:rsidR="008041FB" w:rsidRPr="00EE7DEA">
        <w:rPr>
          <w:rFonts w:ascii="仿宋_GB2312" w:eastAsia="仿宋_GB2312" w:hint="eastAsia"/>
          <w:sz w:val="32"/>
          <w:szCs w:val="32"/>
        </w:rPr>
        <w:t>。</w:t>
      </w:r>
    </w:p>
    <w:p w:rsidR="009170E2" w:rsidRPr="00EE7DEA" w:rsidRDefault="004769F6" w:rsidP="00EE7DEA">
      <w:pPr>
        <w:spacing w:line="55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E7DEA">
        <w:rPr>
          <w:rFonts w:ascii="仿宋_GB2312" w:eastAsia="仿宋_GB2312" w:hAnsi="黑体" w:cs="黑体" w:hint="eastAsia"/>
          <w:sz w:val="32"/>
          <w:szCs w:val="32"/>
        </w:rPr>
        <w:t>第</w:t>
      </w:r>
      <w:r w:rsidR="00D95A98" w:rsidRPr="00EE7DEA">
        <w:rPr>
          <w:rFonts w:ascii="仿宋_GB2312" w:eastAsia="仿宋_GB2312" w:hAnsi="黑体" w:cs="黑体" w:hint="eastAsia"/>
          <w:sz w:val="32"/>
          <w:szCs w:val="32"/>
        </w:rPr>
        <w:t>四</w:t>
      </w:r>
      <w:r w:rsidRPr="00EE7DEA">
        <w:rPr>
          <w:rFonts w:ascii="仿宋_GB2312" w:eastAsia="仿宋_GB2312" w:hAnsi="黑体" w:cs="黑体" w:hint="eastAsia"/>
          <w:sz w:val="32"/>
          <w:szCs w:val="32"/>
        </w:rPr>
        <w:t xml:space="preserve">条  </w:t>
      </w:r>
      <w:r w:rsidR="00D95A98" w:rsidRPr="00EE7DEA">
        <w:rPr>
          <w:rFonts w:ascii="仿宋_GB2312" w:eastAsia="仿宋_GB2312" w:hAnsi="黑体" w:cs="黑体" w:hint="eastAsia"/>
          <w:sz w:val="32"/>
          <w:szCs w:val="32"/>
        </w:rPr>
        <w:t>资助对象</w:t>
      </w:r>
      <w:r w:rsidR="002D0F78" w:rsidRPr="00EE7DEA">
        <w:rPr>
          <w:rFonts w:ascii="仿宋_GB2312" w:eastAsia="仿宋_GB2312" w:hAnsi="黑体" w:cs="黑体" w:hint="eastAsia"/>
          <w:sz w:val="32"/>
          <w:szCs w:val="32"/>
        </w:rPr>
        <w:t>为</w:t>
      </w:r>
      <w:r w:rsidR="008041FB" w:rsidRPr="00EE7DEA">
        <w:rPr>
          <w:rFonts w:ascii="仿宋_GB2312" w:eastAsia="仿宋_GB2312" w:hint="eastAsia"/>
          <w:sz w:val="32"/>
          <w:szCs w:val="32"/>
        </w:rPr>
        <w:t>在上海对口支援喀什地区莎车、泽普、叶城、巴楚四县</w:t>
      </w:r>
      <w:r w:rsidR="006F5C8B" w:rsidRPr="00EE7DEA">
        <w:rPr>
          <w:rFonts w:ascii="仿宋_GB2312" w:eastAsia="仿宋_GB2312" w:hint="eastAsia"/>
          <w:sz w:val="32"/>
          <w:szCs w:val="32"/>
        </w:rPr>
        <w:t>（以下简称四县）</w:t>
      </w:r>
      <w:r w:rsidR="008041FB" w:rsidRPr="00EE7DEA">
        <w:rPr>
          <w:rFonts w:ascii="仿宋_GB2312" w:eastAsia="仿宋_GB2312" w:hint="eastAsia"/>
          <w:sz w:val="32"/>
          <w:szCs w:val="32"/>
        </w:rPr>
        <w:t>注册、具有独立法人资格的企业，以及在喀什</w:t>
      </w:r>
      <w:r w:rsidR="00E82F08" w:rsidRPr="00EE7DEA">
        <w:rPr>
          <w:rFonts w:ascii="仿宋_GB2312" w:eastAsia="仿宋_GB2312" w:hint="eastAsia"/>
          <w:sz w:val="32"/>
          <w:szCs w:val="32"/>
        </w:rPr>
        <w:t>市</w:t>
      </w:r>
      <w:r w:rsidR="008041FB" w:rsidRPr="00EE7DEA">
        <w:rPr>
          <w:rFonts w:ascii="仿宋_GB2312" w:eastAsia="仿宋_GB2312" w:hint="eastAsia"/>
          <w:sz w:val="32"/>
          <w:szCs w:val="32"/>
        </w:rPr>
        <w:t>投资的上海企业。</w:t>
      </w:r>
    </w:p>
    <w:p w:rsidR="004769F6" w:rsidRPr="00EE7DEA" w:rsidRDefault="009170E2" w:rsidP="00EE7DEA">
      <w:pPr>
        <w:spacing w:line="55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E7DEA">
        <w:rPr>
          <w:rFonts w:ascii="仿宋_GB2312" w:eastAsia="仿宋_GB2312" w:hint="eastAsia"/>
          <w:sz w:val="32"/>
          <w:szCs w:val="32"/>
        </w:rPr>
        <w:t>第</w:t>
      </w:r>
      <w:r w:rsidR="00D95A98" w:rsidRPr="00EE7DEA">
        <w:rPr>
          <w:rFonts w:ascii="仿宋_GB2312" w:eastAsia="仿宋_GB2312" w:hint="eastAsia"/>
          <w:sz w:val="32"/>
          <w:szCs w:val="32"/>
        </w:rPr>
        <w:t>五</w:t>
      </w:r>
      <w:r w:rsidRPr="00EE7DEA">
        <w:rPr>
          <w:rFonts w:ascii="仿宋_GB2312" w:eastAsia="仿宋_GB2312" w:hint="eastAsia"/>
          <w:sz w:val="32"/>
          <w:szCs w:val="32"/>
        </w:rPr>
        <w:t xml:space="preserve">条  </w:t>
      </w:r>
      <w:r w:rsidR="006F5C8B" w:rsidRPr="00EE7DEA">
        <w:rPr>
          <w:rFonts w:ascii="仿宋_GB2312" w:eastAsia="仿宋_GB2312" w:hint="eastAsia"/>
          <w:sz w:val="32"/>
          <w:szCs w:val="32"/>
        </w:rPr>
        <w:t>企业无违反法律、法规的行为，</w:t>
      </w:r>
      <w:r w:rsidR="00276E76" w:rsidRPr="00EE7DEA">
        <w:rPr>
          <w:rFonts w:ascii="仿宋_GB2312" w:eastAsia="仿宋_GB2312" w:hint="eastAsia"/>
          <w:sz w:val="32"/>
          <w:szCs w:val="32"/>
        </w:rPr>
        <w:t>项目审批、核准或备案手续齐备</w:t>
      </w:r>
      <w:r w:rsidR="006F5C8B" w:rsidRPr="00EE7DEA">
        <w:rPr>
          <w:rFonts w:ascii="仿宋_GB2312" w:eastAsia="仿宋_GB2312" w:hint="eastAsia"/>
          <w:sz w:val="32"/>
          <w:szCs w:val="32"/>
        </w:rPr>
        <w:t>。</w:t>
      </w:r>
    </w:p>
    <w:p w:rsidR="006514E1" w:rsidRPr="00EE7DEA" w:rsidRDefault="006514E1" w:rsidP="00EE7DEA">
      <w:pPr>
        <w:spacing w:line="558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EE7DEA">
        <w:rPr>
          <w:rFonts w:ascii="黑体" w:eastAsia="黑体" w:hAnsi="黑体" w:cs="黑体" w:hint="eastAsia"/>
          <w:sz w:val="32"/>
          <w:szCs w:val="32"/>
        </w:rPr>
        <w:t>第三章  资助</w:t>
      </w:r>
      <w:r w:rsidR="00014906">
        <w:rPr>
          <w:rFonts w:ascii="黑体" w:eastAsia="黑体" w:hAnsi="黑体" w:cs="黑体" w:hint="eastAsia"/>
          <w:sz w:val="32"/>
          <w:szCs w:val="32"/>
        </w:rPr>
        <w:t>内容</w:t>
      </w:r>
      <w:r w:rsidR="00A006D5" w:rsidRPr="00EE7DEA">
        <w:rPr>
          <w:rFonts w:ascii="黑体" w:eastAsia="黑体" w:hAnsi="黑体" w:cs="黑体" w:hint="eastAsia"/>
          <w:sz w:val="32"/>
          <w:szCs w:val="32"/>
        </w:rPr>
        <w:t>和</w:t>
      </w:r>
      <w:r w:rsidRPr="00EE7DEA">
        <w:rPr>
          <w:rFonts w:ascii="黑体" w:eastAsia="黑体" w:hAnsi="黑体" w:cs="黑体" w:hint="eastAsia"/>
          <w:sz w:val="32"/>
          <w:szCs w:val="32"/>
        </w:rPr>
        <w:t>标准</w:t>
      </w:r>
    </w:p>
    <w:p w:rsidR="00A006D5" w:rsidRPr="00EE7DEA" w:rsidRDefault="004769F6" w:rsidP="00EE7DEA">
      <w:pPr>
        <w:spacing w:line="558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EE7DEA">
        <w:rPr>
          <w:rFonts w:ascii="仿宋_GB2312" w:eastAsia="仿宋_GB2312" w:hAnsi="黑体" w:cs="黑体" w:hint="eastAsia"/>
          <w:sz w:val="32"/>
          <w:szCs w:val="32"/>
        </w:rPr>
        <w:t>第</w:t>
      </w:r>
      <w:r w:rsidR="00D95A98" w:rsidRPr="00EE7DEA">
        <w:rPr>
          <w:rFonts w:ascii="仿宋_GB2312" w:eastAsia="仿宋_GB2312" w:hAnsi="黑体" w:cs="黑体" w:hint="eastAsia"/>
          <w:sz w:val="32"/>
          <w:szCs w:val="32"/>
        </w:rPr>
        <w:t>六</w:t>
      </w:r>
      <w:r w:rsidR="006514E1" w:rsidRPr="00EE7DEA">
        <w:rPr>
          <w:rFonts w:ascii="仿宋_GB2312" w:eastAsia="仿宋_GB2312" w:hAnsi="黑体" w:cs="黑体" w:hint="eastAsia"/>
          <w:sz w:val="32"/>
          <w:szCs w:val="32"/>
        </w:rPr>
        <w:t>条</w:t>
      </w:r>
      <w:r w:rsidR="00276E76" w:rsidRPr="00EE7DEA">
        <w:rPr>
          <w:rFonts w:ascii="仿宋_GB2312" w:eastAsia="仿宋_GB2312" w:hAnsi="黑体" w:cs="黑体" w:hint="eastAsia"/>
          <w:sz w:val="32"/>
          <w:szCs w:val="32"/>
        </w:rPr>
        <w:t xml:space="preserve">  </w:t>
      </w:r>
      <w:r w:rsidR="00014906">
        <w:rPr>
          <w:rFonts w:ascii="仿宋_GB2312" w:eastAsia="仿宋_GB2312" w:hAnsi="黑体" w:cs="黑体" w:hint="eastAsia"/>
          <w:sz w:val="32"/>
          <w:szCs w:val="32"/>
        </w:rPr>
        <w:t>专项</w:t>
      </w:r>
      <w:r w:rsidR="00A006D5" w:rsidRPr="00EE7DEA">
        <w:rPr>
          <w:rFonts w:ascii="仿宋_GB2312" w:eastAsia="仿宋_GB2312" w:hAnsi="黑体" w:cs="黑体" w:hint="eastAsia"/>
          <w:sz w:val="32"/>
          <w:szCs w:val="32"/>
        </w:rPr>
        <w:t>资金用于</w:t>
      </w:r>
      <w:r w:rsidR="00014906">
        <w:rPr>
          <w:rFonts w:ascii="仿宋_GB2312" w:eastAsia="仿宋_GB2312" w:hAnsi="黑体" w:cs="黑体" w:hint="eastAsia"/>
          <w:sz w:val="32"/>
          <w:szCs w:val="32"/>
        </w:rPr>
        <w:t>企业吸纳</w:t>
      </w:r>
      <w:r w:rsidR="00A006D5" w:rsidRPr="00EE7DEA">
        <w:rPr>
          <w:rFonts w:ascii="仿宋_GB2312" w:eastAsia="仿宋_GB2312" w:hAnsi="黑体" w:cs="黑体" w:hint="eastAsia"/>
          <w:sz w:val="32"/>
          <w:szCs w:val="32"/>
        </w:rPr>
        <w:t>就业资助和固定资产投资资助。</w:t>
      </w:r>
    </w:p>
    <w:p w:rsidR="00737B1B" w:rsidRPr="00EE7DEA" w:rsidRDefault="00A006D5" w:rsidP="00EE7DEA">
      <w:pPr>
        <w:spacing w:line="55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E7DEA">
        <w:rPr>
          <w:rFonts w:ascii="仿宋_GB2312" w:eastAsia="仿宋_GB2312" w:hAnsi="黑体" w:cs="黑体" w:hint="eastAsia"/>
          <w:sz w:val="32"/>
          <w:szCs w:val="32"/>
        </w:rPr>
        <w:t>（一）</w:t>
      </w:r>
      <w:r w:rsidR="009170E2" w:rsidRPr="00EE7DEA">
        <w:rPr>
          <w:rFonts w:ascii="仿宋_GB2312" w:eastAsia="仿宋_GB2312" w:hAnsi="黑体" w:cs="黑体" w:hint="eastAsia"/>
          <w:sz w:val="32"/>
          <w:szCs w:val="32"/>
        </w:rPr>
        <w:t>就业资助</w:t>
      </w:r>
      <w:r w:rsidR="006514E1" w:rsidRPr="00EE7DEA">
        <w:rPr>
          <w:rFonts w:ascii="仿宋_GB2312" w:eastAsia="仿宋_GB2312" w:hint="eastAsia"/>
          <w:sz w:val="32"/>
          <w:szCs w:val="32"/>
        </w:rPr>
        <w:t>每人每月600元，</w:t>
      </w:r>
      <w:r w:rsidR="005E21AC" w:rsidRPr="00EE7DEA">
        <w:rPr>
          <w:rFonts w:ascii="仿宋_GB2312" w:eastAsia="仿宋_GB2312" w:hint="eastAsia"/>
          <w:sz w:val="32"/>
          <w:szCs w:val="32"/>
        </w:rPr>
        <w:t>单个企业</w:t>
      </w:r>
      <w:r w:rsidR="006514E1" w:rsidRPr="00EE7DEA">
        <w:rPr>
          <w:rFonts w:ascii="仿宋_GB2312" w:eastAsia="仿宋_GB2312" w:hint="eastAsia"/>
          <w:sz w:val="32"/>
          <w:szCs w:val="32"/>
        </w:rPr>
        <w:t>连续资助不超过三年。</w:t>
      </w:r>
    </w:p>
    <w:p w:rsidR="004769F6" w:rsidRPr="00EE7DEA" w:rsidRDefault="005E21AC" w:rsidP="00EE7DEA">
      <w:pPr>
        <w:spacing w:line="55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E7DEA">
        <w:rPr>
          <w:rFonts w:ascii="仿宋_GB2312" w:eastAsia="仿宋_GB2312" w:hint="eastAsia"/>
          <w:sz w:val="32"/>
          <w:szCs w:val="32"/>
        </w:rPr>
        <w:t>（二）企业申请</w:t>
      </w:r>
      <w:r w:rsidR="00EE7DEA">
        <w:rPr>
          <w:rFonts w:ascii="仿宋_GB2312" w:eastAsia="仿宋_GB2312" w:hint="eastAsia"/>
          <w:sz w:val="32"/>
          <w:szCs w:val="32"/>
        </w:rPr>
        <w:t>厂房</w:t>
      </w:r>
      <w:r w:rsidR="00014906">
        <w:rPr>
          <w:rFonts w:ascii="仿宋_GB2312" w:eastAsia="仿宋_GB2312" w:hint="eastAsia"/>
          <w:sz w:val="32"/>
          <w:szCs w:val="32"/>
        </w:rPr>
        <w:t>和生产</w:t>
      </w:r>
      <w:r w:rsidR="00EE7DEA">
        <w:rPr>
          <w:rFonts w:ascii="仿宋_GB2312" w:eastAsia="仿宋_GB2312" w:hint="eastAsia"/>
          <w:sz w:val="32"/>
          <w:szCs w:val="32"/>
        </w:rPr>
        <w:t>设备等</w:t>
      </w:r>
      <w:r w:rsidR="00014906" w:rsidRPr="00EE7DEA">
        <w:rPr>
          <w:rFonts w:ascii="仿宋_GB2312" w:eastAsia="仿宋_GB2312" w:hint="eastAsia"/>
          <w:sz w:val="32"/>
          <w:szCs w:val="32"/>
        </w:rPr>
        <w:t>新增</w:t>
      </w:r>
      <w:r w:rsidR="009170E2" w:rsidRPr="00EE7DEA">
        <w:rPr>
          <w:rFonts w:ascii="仿宋_GB2312" w:eastAsia="仿宋_GB2312" w:hint="eastAsia"/>
          <w:sz w:val="32"/>
          <w:szCs w:val="32"/>
        </w:rPr>
        <w:t>固定资产</w:t>
      </w:r>
      <w:r w:rsidR="00276E76" w:rsidRPr="00EE7DEA">
        <w:rPr>
          <w:rFonts w:ascii="仿宋_GB2312" w:eastAsia="仿宋_GB2312" w:hint="eastAsia"/>
          <w:sz w:val="32"/>
          <w:szCs w:val="32"/>
        </w:rPr>
        <w:t>投资</w:t>
      </w:r>
      <w:r w:rsidRPr="00EE7DEA">
        <w:rPr>
          <w:rFonts w:ascii="仿宋_GB2312" w:eastAsia="仿宋_GB2312" w:hint="eastAsia"/>
          <w:sz w:val="32"/>
          <w:szCs w:val="32"/>
        </w:rPr>
        <w:t>资助，投资</w:t>
      </w:r>
      <w:r w:rsidR="00014906">
        <w:rPr>
          <w:rFonts w:ascii="仿宋_GB2312" w:eastAsia="仿宋_GB2312" w:hint="eastAsia"/>
          <w:sz w:val="32"/>
          <w:szCs w:val="32"/>
        </w:rPr>
        <w:t>应</w:t>
      </w:r>
      <w:r w:rsidRPr="00EE7DEA">
        <w:rPr>
          <w:rFonts w:ascii="仿宋_GB2312" w:eastAsia="仿宋_GB2312" w:hint="eastAsia"/>
          <w:sz w:val="32"/>
          <w:szCs w:val="32"/>
        </w:rPr>
        <w:t>不低于300万元，资助比例为新增投资的30%，</w:t>
      </w:r>
      <w:r w:rsidRPr="00EE7DEA">
        <w:rPr>
          <w:rFonts w:ascii="仿宋_GB2312" w:eastAsia="仿宋_GB2312" w:hint="eastAsia"/>
          <w:sz w:val="32"/>
          <w:szCs w:val="32"/>
        </w:rPr>
        <w:lastRenderedPageBreak/>
        <w:t>单个项目资助不超过500万元。</w:t>
      </w:r>
    </w:p>
    <w:p w:rsidR="0008130D" w:rsidRPr="00EE7DEA" w:rsidRDefault="0008130D" w:rsidP="00EE7DEA">
      <w:pPr>
        <w:spacing w:line="558" w:lineRule="exact"/>
        <w:ind w:firstLineChars="198" w:firstLine="634"/>
        <w:rPr>
          <w:rFonts w:ascii="仿宋_GB2312" w:eastAsia="仿宋_GB2312"/>
          <w:sz w:val="32"/>
          <w:szCs w:val="32"/>
        </w:rPr>
      </w:pPr>
      <w:r w:rsidRPr="00EE7DEA">
        <w:rPr>
          <w:rFonts w:ascii="仿宋_GB2312" w:eastAsia="仿宋_GB2312" w:hint="eastAsia"/>
          <w:sz w:val="32"/>
          <w:szCs w:val="32"/>
        </w:rPr>
        <w:t>第</w:t>
      </w:r>
      <w:r w:rsidR="00D95A98" w:rsidRPr="00EE7DEA">
        <w:rPr>
          <w:rFonts w:ascii="仿宋_GB2312" w:eastAsia="仿宋_GB2312" w:hint="eastAsia"/>
          <w:sz w:val="32"/>
          <w:szCs w:val="32"/>
        </w:rPr>
        <w:t>七</w:t>
      </w:r>
      <w:r w:rsidRPr="00EE7DEA">
        <w:rPr>
          <w:rFonts w:ascii="仿宋_GB2312" w:eastAsia="仿宋_GB2312" w:hint="eastAsia"/>
          <w:sz w:val="32"/>
          <w:szCs w:val="32"/>
        </w:rPr>
        <w:t xml:space="preserve">条  </w:t>
      </w:r>
      <w:r w:rsidR="005E21AC" w:rsidRPr="00EE7DEA">
        <w:rPr>
          <w:rFonts w:ascii="仿宋_GB2312" w:eastAsia="仿宋_GB2312" w:hint="eastAsia"/>
          <w:sz w:val="32"/>
          <w:szCs w:val="32"/>
        </w:rPr>
        <w:t>企业</w:t>
      </w:r>
      <w:r w:rsidRPr="00EE7DEA">
        <w:rPr>
          <w:rFonts w:ascii="仿宋_GB2312" w:eastAsia="仿宋_GB2312" w:hint="eastAsia"/>
          <w:sz w:val="32"/>
          <w:szCs w:val="32"/>
        </w:rPr>
        <w:t>未得到上海其他</w:t>
      </w:r>
      <w:r w:rsidR="005E21AC" w:rsidRPr="00EE7DEA">
        <w:rPr>
          <w:rFonts w:ascii="仿宋_GB2312" w:eastAsia="仿宋_GB2312" w:hint="eastAsia"/>
          <w:sz w:val="32"/>
          <w:szCs w:val="32"/>
        </w:rPr>
        <w:t>同类</w:t>
      </w:r>
      <w:r w:rsidRPr="00EE7DEA">
        <w:rPr>
          <w:rFonts w:ascii="仿宋_GB2312" w:eastAsia="仿宋_GB2312" w:hint="eastAsia"/>
          <w:sz w:val="32"/>
          <w:szCs w:val="32"/>
        </w:rPr>
        <w:t>财政</w:t>
      </w:r>
      <w:r w:rsidR="00014906">
        <w:rPr>
          <w:rFonts w:ascii="仿宋_GB2312" w:eastAsia="仿宋_GB2312" w:hint="eastAsia"/>
          <w:sz w:val="32"/>
          <w:szCs w:val="32"/>
        </w:rPr>
        <w:t>性</w:t>
      </w:r>
      <w:r w:rsidRPr="00EE7DEA">
        <w:rPr>
          <w:rFonts w:ascii="仿宋_GB2312" w:eastAsia="仿宋_GB2312" w:hint="eastAsia"/>
          <w:sz w:val="32"/>
          <w:szCs w:val="32"/>
        </w:rPr>
        <w:t>资金资助。</w:t>
      </w:r>
    </w:p>
    <w:p w:rsidR="0008130D" w:rsidRPr="00EE7DEA" w:rsidRDefault="0008130D" w:rsidP="00EE7DEA">
      <w:pPr>
        <w:spacing w:line="558" w:lineRule="exact"/>
        <w:ind w:firstLineChars="198" w:firstLine="634"/>
        <w:rPr>
          <w:rFonts w:ascii="仿宋_GB2312" w:eastAsia="仿宋_GB2312"/>
          <w:sz w:val="32"/>
          <w:szCs w:val="32"/>
        </w:rPr>
      </w:pPr>
      <w:r w:rsidRPr="00EE7DEA">
        <w:rPr>
          <w:rFonts w:ascii="仿宋_GB2312" w:eastAsia="仿宋_GB2312" w:hint="eastAsia"/>
          <w:sz w:val="32"/>
          <w:szCs w:val="32"/>
        </w:rPr>
        <w:t>第</w:t>
      </w:r>
      <w:r w:rsidR="00D95A98" w:rsidRPr="00EE7DEA">
        <w:rPr>
          <w:rFonts w:ascii="仿宋_GB2312" w:eastAsia="仿宋_GB2312" w:hint="eastAsia"/>
          <w:sz w:val="32"/>
          <w:szCs w:val="32"/>
        </w:rPr>
        <w:t>八</w:t>
      </w:r>
      <w:r w:rsidRPr="00EE7DEA">
        <w:rPr>
          <w:rFonts w:ascii="仿宋_GB2312" w:eastAsia="仿宋_GB2312" w:hint="eastAsia"/>
          <w:sz w:val="32"/>
          <w:szCs w:val="32"/>
        </w:rPr>
        <w:t>条  超出</w:t>
      </w:r>
      <w:r w:rsidR="00276E76" w:rsidRPr="00EE7DEA">
        <w:rPr>
          <w:rFonts w:ascii="仿宋_GB2312" w:eastAsia="仿宋_GB2312" w:hint="eastAsia"/>
          <w:sz w:val="32"/>
          <w:szCs w:val="32"/>
        </w:rPr>
        <w:t>上述条款</w:t>
      </w:r>
      <w:r w:rsidRPr="00EE7DEA">
        <w:rPr>
          <w:rFonts w:ascii="仿宋_GB2312" w:eastAsia="仿宋_GB2312" w:hint="eastAsia"/>
          <w:sz w:val="32"/>
          <w:szCs w:val="32"/>
        </w:rPr>
        <w:t>规定的项目，</w:t>
      </w:r>
      <w:r w:rsidR="005E21AC" w:rsidRPr="00EE7DEA">
        <w:rPr>
          <w:rFonts w:ascii="仿宋_GB2312" w:eastAsia="仿宋_GB2312" w:hint="eastAsia"/>
          <w:sz w:val="32"/>
          <w:szCs w:val="32"/>
        </w:rPr>
        <w:t>按</w:t>
      </w:r>
      <w:r w:rsidR="00620A5E">
        <w:rPr>
          <w:rFonts w:ascii="仿宋_GB2312" w:eastAsia="仿宋_GB2312" w:hint="eastAsia"/>
          <w:sz w:val="32"/>
          <w:szCs w:val="32"/>
        </w:rPr>
        <w:t>审核</w:t>
      </w:r>
      <w:r w:rsidR="005E21AC" w:rsidRPr="00EE7DEA">
        <w:rPr>
          <w:rFonts w:ascii="仿宋_GB2312" w:eastAsia="仿宋_GB2312" w:hint="eastAsia"/>
          <w:sz w:val="32"/>
          <w:szCs w:val="32"/>
        </w:rPr>
        <w:t>程序</w:t>
      </w:r>
      <w:r w:rsidRPr="00EE7DEA">
        <w:rPr>
          <w:rFonts w:ascii="仿宋_GB2312" w:eastAsia="仿宋_GB2312" w:hint="eastAsia"/>
          <w:sz w:val="32"/>
          <w:szCs w:val="32"/>
        </w:rPr>
        <w:t>一事一议。</w:t>
      </w:r>
    </w:p>
    <w:p w:rsidR="004769F6" w:rsidRPr="00EE7DEA" w:rsidRDefault="004769F6" w:rsidP="00EE7DEA">
      <w:pPr>
        <w:spacing w:line="558" w:lineRule="exact"/>
        <w:ind w:firstLineChars="198" w:firstLine="634"/>
        <w:rPr>
          <w:rFonts w:ascii="黑体" w:eastAsia="黑体" w:hAnsi="黑体" w:cs="黑体"/>
          <w:sz w:val="32"/>
          <w:szCs w:val="32"/>
        </w:rPr>
      </w:pPr>
      <w:r w:rsidRPr="00EE7DEA">
        <w:rPr>
          <w:rFonts w:ascii="黑体" w:eastAsia="黑体" w:hAnsi="黑体" w:cs="黑体" w:hint="eastAsia"/>
          <w:sz w:val="32"/>
          <w:szCs w:val="32"/>
        </w:rPr>
        <w:t xml:space="preserve">第四章  </w:t>
      </w:r>
      <w:r w:rsidR="00737B1B" w:rsidRPr="00EE7DEA">
        <w:rPr>
          <w:rFonts w:ascii="黑体" w:eastAsia="黑体" w:hAnsi="黑体" w:cs="黑体" w:hint="eastAsia"/>
          <w:sz w:val="32"/>
          <w:szCs w:val="32"/>
        </w:rPr>
        <w:t>资金</w:t>
      </w:r>
      <w:r w:rsidRPr="00EE7DEA">
        <w:rPr>
          <w:rFonts w:ascii="黑体" w:eastAsia="黑体" w:hAnsi="黑体" w:cs="黑体" w:hint="eastAsia"/>
          <w:sz w:val="32"/>
          <w:szCs w:val="32"/>
        </w:rPr>
        <w:t>申请</w:t>
      </w:r>
    </w:p>
    <w:p w:rsidR="00D95A98" w:rsidRPr="00EE7DEA" w:rsidRDefault="004769F6" w:rsidP="00EE7DEA">
      <w:pPr>
        <w:spacing w:line="558" w:lineRule="exact"/>
        <w:ind w:firstLine="630"/>
        <w:rPr>
          <w:rFonts w:ascii="仿宋_GB2312" w:eastAsia="仿宋_GB2312" w:hAnsi="黑体" w:cs="黑体"/>
          <w:sz w:val="32"/>
          <w:szCs w:val="32"/>
        </w:rPr>
      </w:pPr>
      <w:r w:rsidRPr="00EE7DEA">
        <w:rPr>
          <w:rFonts w:ascii="仿宋_GB2312" w:eastAsia="仿宋_GB2312" w:hAnsi="黑体" w:cs="黑体" w:hint="eastAsia"/>
          <w:sz w:val="32"/>
          <w:szCs w:val="32"/>
        </w:rPr>
        <w:t>第</w:t>
      </w:r>
      <w:r w:rsidR="00A83BCF" w:rsidRPr="00EE7DEA">
        <w:rPr>
          <w:rFonts w:ascii="仿宋_GB2312" w:eastAsia="仿宋_GB2312" w:hAnsi="黑体" w:cs="黑体" w:hint="eastAsia"/>
          <w:sz w:val="32"/>
          <w:szCs w:val="32"/>
        </w:rPr>
        <w:t>九</w:t>
      </w:r>
      <w:r w:rsidRPr="00EE7DEA">
        <w:rPr>
          <w:rFonts w:ascii="仿宋_GB2312" w:eastAsia="仿宋_GB2312" w:hAnsi="黑体" w:cs="黑体" w:hint="eastAsia"/>
          <w:sz w:val="32"/>
          <w:szCs w:val="32"/>
        </w:rPr>
        <w:t>条</w:t>
      </w:r>
      <w:r w:rsidR="00FB67EB" w:rsidRPr="00EE7DEA">
        <w:rPr>
          <w:rFonts w:ascii="仿宋_GB2312" w:eastAsia="仿宋_GB2312" w:hAnsi="黑体" w:cs="黑体" w:hint="eastAsia"/>
          <w:sz w:val="32"/>
          <w:szCs w:val="32"/>
        </w:rPr>
        <w:t xml:space="preserve">  </w:t>
      </w:r>
      <w:r w:rsidR="00014906">
        <w:rPr>
          <w:rFonts w:ascii="仿宋_GB2312" w:eastAsia="仿宋_GB2312" w:hAnsi="黑体" w:cs="黑体" w:hint="eastAsia"/>
          <w:sz w:val="32"/>
          <w:szCs w:val="32"/>
        </w:rPr>
        <w:t>专项</w:t>
      </w:r>
      <w:r w:rsidR="00D95A98" w:rsidRPr="00EE7DEA">
        <w:rPr>
          <w:rFonts w:ascii="仿宋_GB2312" w:eastAsia="仿宋_GB2312" w:hAnsi="黑体" w:cs="黑体" w:hint="eastAsia"/>
          <w:sz w:val="32"/>
          <w:szCs w:val="32"/>
        </w:rPr>
        <w:t>资金每年</w:t>
      </w:r>
      <w:r w:rsidR="00620A5E">
        <w:rPr>
          <w:rFonts w:ascii="仿宋_GB2312" w:eastAsia="仿宋_GB2312" w:hAnsi="黑体" w:cs="黑体" w:hint="eastAsia"/>
          <w:sz w:val="32"/>
          <w:szCs w:val="32"/>
        </w:rPr>
        <w:t>分</w:t>
      </w:r>
      <w:r w:rsidR="00D95A98" w:rsidRPr="00EE7DEA">
        <w:rPr>
          <w:rFonts w:ascii="仿宋_GB2312" w:eastAsia="仿宋_GB2312" w:hAnsi="黑体" w:cs="黑体" w:hint="eastAsia"/>
          <w:sz w:val="32"/>
          <w:szCs w:val="32"/>
        </w:rPr>
        <w:t>上半年、下半年两次申报。</w:t>
      </w:r>
    </w:p>
    <w:p w:rsidR="004769F6" w:rsidRPr="00EE7DEA" w:rsidRDefault="00D95A98" w:rsidP="00EE7DEA">
      <w:pPr>
        <w:spacing w:line="558" w:lineRule="exact"/>
        <w:ind w:firstLine="630"/>
        <w:rPr>
          <w:rFonts w:ascii="仿宋_GB2312" w:eastAsia="仿宋_GB2312"/>
          <w:sz w:val="32"/>
          <w:szCs w:val="32"/>
        </w:rPr>
      </w:pPr>
      <w:r w:rsidRPr="00EE7DEA">
        <w:rPr>
          <w:rFonts w:ascii="仿宋_GB2312" w:eastAsia="仿宋_GB2312" w:hint="eastAsia"/>
          <w:sz w:val="32"/>
          <w:szCs w:val="32"/>
        </w:rPr>
        <w:t xml:space="preserve">第十条  </w:t>
      </w:r>
      <w:r w:rsidR="004769F6" w:rsidRPr="00EE7DEA">
        <w:rPr>
          <w:rFonts w:ascii="仿宋_GB2312" w:eastAsia="仿宋_GB2312" w:hint="eastAsia"/>
          <w:sz w:val="32"/>
          <w:szCs w:val="32"/>
        </w:rPr>
        <w:t>企业将</w:t>
      </w:r>
      <w:r w:rsidR="00620A5E">
        <w:rPr>
          <w:rFonts w:ascii="仿宋_GB2312" w:eastAsia="仿宋_GB2312" w:hint="eastAsia"/>
          <w:sz w:val="32"/>
          <w:szCs w:val="32"/>
        </w:rPr>
        <w:t>以下</w:t>
      </w:r>
      <w:r w:rsidR="004769F6" w:rsidRPr="00EE7DEA">
        <w:rPr>
          <w:rFonts w:ascii="仿宋_GB2312" w:eastAsia="仿宋_GB2312" w:hint="eastAsia"/>
          <w:sz w:val="32"/>
          <w:szCs w:val="32"/>
        </w:rPr>
        <w:t>申报材料报</w:t>
      </w:r>
      <w:r w:rsidR="007A4571" w:rsidRPr="00EE7DEA">
        <w:rPr>
          <w:rFonts w:ascii="仿宋_GB2312" w:eastAsia="仿宋_GB2312" w:hint="eastAsia"/>
          <w:sz w:val="32"/>
          <w:szCs w:val="32"/>
        </w:rPr>
        <w:t>四</w:t>
      </w:r>
      <w:r w:rsidR="004769F6" w:rsidRPr="00EE7DEA">
        <w:rPr>
          <w:rFonts w:ascii="仿宋_GB2312" w:eastAsia="仿宋_GB2312" w:hint="eastAsia"/>
          <w:sz w:val="32"/>
          <w:szCs w:val="32"/>
        </w:rPr>
        <w:t>县</w:t>
      </w:r>
      <w:r w:rsidR="00557446" w:rsidRPr="00EE7DEA">
        <w:rPr>
          <w:rFonts w:ascii="仿宋_GB2312" w:eastAsia="仿宋_GB2312" w:hint="eastAsia"/>
          <w:sz w:val="32"/>
          <w:szCs w:val="32"/>
        </w:rPr>
        <w:t>政府、</w:t>
      </w:r>
      <w:r w:rsidR="00DF348E" w:rsidRPr="00EE7DEA">
        <w:rPr>
          <w:rFonts w:ascii="仿宋_GB2312" w:eastAsia="仿宋_GB2312" w:hint="eastAsia"/>
          <w:sz w:val="32"/>
          <w:szCs w:val="32"/>
        </w:rPr>
        <w:t>喀什市政府相关部门，具体</w:t>
      </w:r>
      <w:r w:rsidR="00620A5E">
        <w:rPr>
          <w:rFonts w:ascii="仿宋_GB2312" w:eastAsia="仿宋_GB2312" w:hint="eastAsia"/>
          <w:sz w:val="32"/>
          <w:szCs w:val="32"/>
        </w:rPr>
        <w:t>部门</w:t>
      </w:r>
      <w:r w:rsidR="00DF348E" w:rsidRPr="00EE7DEA">
        <w:rPr>
          <w:rFonts w:ascii="仿宋_GB2312" w:eastAsia="仿宋_GB2312" w:hint="eastAsia"/>
          <w:sz w:val="32"/>
          <w:szCs w:val="32"/>
        </w:rPr>
        <w:t>由县（市）政府确定</w:t>
      </w:r>
      <w:r w:rsidRPr="00EE7DEA">
        <w:rPr>
          <w:rFonts w:ascii="仿宋_GB2312" w:eastAsia="仿宋_GB2312" w:hint="eastAsia"/>
          <w:sz w:val="32"/>
          <w:szCs w:val="32"/>
        </w:rPr>
        <w:t>。</w:t>
      </w:r>
    </w:p>
    <w:p w:rsidR="009170E2" w:rsidRPr="00EE7DEA" w:rsidRDefault="004769F6" w:rsidP="00EE7DEA">
      <w:pPr>
        <w:spacing w:line="558" w:lineRule="exact"/>
        <w:rPr>
          <w:rFonts w:ascii="仿宋_GB2312" w:eastAsia="仿宋_GB2312"/>
          <w:sz w:val="32"/>
          <w:szCs w:val="32"/>
        </w:rPr>
      </w:pPr>
      <w:r w:rsidRPr="00EE7DEA">
        <w:rPr>
          <w:rFonts w:ascii="仿宋_GB2312" w:eastAsia="仿宋_GB2312" w:hint="eastAsia"/>
          <w:sz w:val="32"/>
          <w:szCs w:val="32"/>
        </w:rPr>
        <w:t xml:space="preserve">    </w:t>
      </w:r>
      <w:r w:rsidR="009170E2" w:rsidRPr="00EE7DEA">
        <w:rPr>
          <w:rFonts w:ascii="仿宋_GB2312" w:eastAsia="仿宋_GB2312" w:hint="eastAsia"/>
          <w:sz w:val="32"/>
          <w:szCs w:val="32"/>
        </w:rPr>
        <w:t>（一）申请表</w:t>
      </w:r>
      <w:r w:rsidR="00DF348E" w:rsidRPr="00EE7DEA">
        <w:rPr>
          <w:rFonts w:ascii="仿宋_GB2312" w:eastAsia="仿宋_GB2312" w:hint="eastAsia"/>
          <w:sz w:val="32"/>
          <w:szCs w:val="32"/>
        </w:rPr>
        <w:t>（附后）</w:t>
      </w:r>
      <w:r w:rsidR="009170E2" w:rsidRPr="00EE7DEA">
        <w:rPr>
          <w:rFonts w:ascii="仿宋_GB2312" w:eastAsia="仿宋_GB2312" w:hint="eastAsia"/>
          <w:sz w:val="32"/>
          <w:szCs w:val="32"/>
        </w:rPr>
        <w:t>。</w:t>
      </w:r>
    </w:p>
    <w:p w:rsidR="009170E2" w:rsidRPr="00EE7DEA" w:rsidRDefault="009170E2" w:rsidP="00EE7DEA">
      <w:pPr>
        <w:spacing w:line="55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E7DEA">
        <w:rPr>
          <w:rFonts w:ascii="仿宋_GB2312" w:eastAsia="仿宋_GB2312" w:hint="eastAsia"/>
          <w:sz w:val="32"/>
          <w:szCs w:val="32"/>
        </w:rPr>
        <w:t>（二）相关材料。包括项目</w:t>
      </w:r>
      <w:r w:rsidR="00620A5E">
        <w:rPr>
          <w:rFonts w:ascii="仿宋_GB2312" w:eastAsia="仿宋_GB2312" w:hint="eastAsia"/>
          <w:sz w:val="32"/>
          <w:szCs w:val="32"/>
        </w:rPr>
        <w:t>批准、</w:t>
      </w:r>
      <w:r w:rsidRPr="00EE7DEA">
        <w:rPr>
          <w:rFonts w:ascii="仿宋_GB2312" w:eastAsia="仿宋_GB2312" w:hint="eastAsia"/>
          <w:sz w:val="32"/>
          <w:szCs w:val="32"/>
        </w:rPr>
        <w:t>核准（或备案）文件。企业营业执照、企业税务登记证、组织机构代码证复印件。企业投资和缴纳员工社保金凭证等。</w:t>
      </w:r>
    </w:p>
    <w:p w:rsidR="0008130D" w:rsidRPr="00EE7DEA" w:rsidRDefault="009170E2" w:rsidP="00EE7DEA">
      <w:pPr>
        <w:spacing w:line="558" w:lineRule="exact"/>
        <w:ind w:firstLine="645"/>
        <w:rPr>
          <w:rFonts w:ascii="仿宋_GB2312" w:eastAsia="仿宋_GB2312"/>
          <w:sz w:val="32"/>
          <w:szCs w:val="32"/>
        </w:rPr>
      </w:pPr>
      <w:r w:rsidRPr="00EE7DEA">
        <w:rPr>
          <w:rFonts w:ascii="仿宋_GB2312" w:eastAsia="仿宋_GB2312" w:hint="eastAsia"/>
          <w:sz w:val="32"/>
          <w:szCs w:val="32"/>
        </w:rPr>
        <w:t>（三）其他必要材料。</w:t>
      </w:r>
    </w:p>
    <w:p w:rsidR="00DF348E" w:rsidRPr="00EE7DEA" w:rsidRDefault="00DF348E" w:rsidP="00EE7DEA">
      <w:pPr>
        <w:spacing w:line="558" w:lineRule="exact"/>
        <w:ind w:firstLineChars="198" w:firstLine="634"/>
        <w:rPr>
          <w:rFonts w:ascii="黑体" w:eastAsia="黑体" w:hAnsi="黑体" w:cs="黑体"/>
          <w:sz w:val="32"/>
          <w:szCs w:val="32"/>
        </w:rPr>
      </w:pPr>
      <w:r w:rsidRPr="00EE7DEA">
        <w:rPr>
          <w:rFonts w:ascii="黑体" w:eastAsia="黑体" w:hAnsi="黑体" w:cs="黑体" w:hint="eastAsia"/>
          <w:sz w:val="32"/>
          <w:szCs w:val="32"/>
        </w:rPr>
        <w:t>第</w:t>
      </w:r>
      <w:r w:rsidR="006A3C9D">
        <w:rPr>
          <w:rFonts w:ascii="黑体" w:eastAsia="黑体" w:hAnsi="黑体" w:cs="黑体" w:hint="eastAsia"/>
          <w:sz w:val="32"/>
          <w:szCs w:val="32"/>
        </w:rPr>
        <w:t>五</w:t>
      </w:r>
      <w:r w:rsidRPr="00EE7DEA">
        <w:rPr>
          <w:rFonts w:ascii="黑体" w:eastAsia="黑体" w:hAnsi="黑体" w:cs="黑体" w:hint="eastAsia"/>
          <w:sz w:val="32"/>
          <w:szCs w:val="32"/>
        </w:rPr>
        <w:t>章  资金审核与拨付</w:t>
      </w:r>
    </w:p>
    <w:p w:rsidR="00D95A98" w:rsidRPr="00EE7DEA" w:rsidRDefault="006F7F58" w:rsidP="00EE7DEA">
      <w:pPr>
        <w:spacing w:line="558" w:lineRule="exact"/>
        <w:ind w:firstLine="645"/>
        <w:rPr>
          <w:rFonts w:ascii="仿宋_GB2312" w:eastAsia="仿宋_GB2312"/>
          <w:sz w:val="32"/>
          <w:szCs w:val="32"/>
        </w:rPr>
      </w:pPr>
      <w:r w:rsidRPr="00EE7DEA">
        <w:rPr>
          <w:rFonts w:ascii="仿宋_GB2312" w:eastAsia="仿宋_GB2312" w:hint="eastAsia"/>
          <w:sz w:val="32"/>
          <w:szCs w:val="32"/>
        </w:rPr>
        <w:t>第</w:t>
      </w:r>
      <w:r w:rsidR="0008130D" w:rsidRPr="00EE7DEA">
        <w:rPr>
          <w:rFonts w:ascii="仿宋_GB2312" w:eastAsia="仿宋_GB2312" w:hint="eastAsia"/>
          <w:sz w:val="32"/>
          <w:szCs w:val="32"/>
        </w:rPr>
        <w:t>十一</w:t>
      </w:r>
      <w:r w:rsidRPr="00EE7DEA">
        <w:rPr>
          <w:rFonts w:ascii="仿宋_GB2312" w:eastAsia="仿宋_GB2312" w:hint="eastAsia"/>
          <w:sz w:val="32"/>
          <w:szCs w:val="32"/>
        </w:rPr>
        <w:t xml:space="preserve">条  </w:t>
      </w:r>
      <w:r w:rsidR="00D95A98" w:rsidRPr="00EE7DEA">
        <w:rPr>
          <w:rFonts w:ascii="仿宋_GB2312" w:eastAsia="仿宋_GB2312" w:hint="eastAsia"/>
          <w:sz w:val="32"/>
          <w:szCs w:val="32"/>
        </w:rPr>
        <w:t>资金审核</w:t>
      </w:r>
    </w:p>
    <w:p w:rsidR="00DF348E" w:rsidRPr="00EE7DEA" w:rsidRDefault="00D95A98" w:rsidP="00EE7DEA">
      <w:pPr>
        <w:spacing w:line="558" w:lineRule="exact"/>
        <w:ind w:firstLine="645"/>
        <w:rPr>
          <w:rFonts w:ascii="仿宋_GB2312" w:eastAsia="仿宋_GB2312"/>
          <w:sz w:val="32"/>
          <w:szCs w:val="32"/>
        </w:rPr>
      </w:pPr>
      <w:r w:rsidRPr="00EE7DEA">
        <w:rPr>
          <w:rFonts w:ascii="仿宋_GB2312" w:eastAsia="仿宋_GB2312" w:hint="eastAsia"/>
          <w:sz w:val="32"/>
          <w:szCs w:val="32"/>
        </w:rPr>
        <w:t>（一）四县</w:t>
      </w:r>
      <w:r w:rsidR="007A4571" w:rsidRPr="00EE7DEA">
        <w:rPr>
          <w:rFonts w:ascii="仿宋_GB2312" w:eastAsia="仿宋_GB2312" w:hint="eastAsia"/>
          <w:sz w:val="32"/>
          <w:szCs w:val="32"/>
        </w:rPr>
        <w:t>政府</w:t>
      </w:r>
      <w:r w:rsidR="00BB2378" w:rsidRPr="00EE7DEA">
        <w:rPr>
          <w:rFonts w:ascii="仿宋_GB2312" w:eastAsia="仿宋_GB2312" w:hint="eastAsia"/>
          <w:sz w:val="32"/>
          <w:szCs w:val="32"/>
        </w:rPr>
        <w:t>会同</w:t>
      </w:r>
      <w:r w:rsidR="004769F6" w:rsidRPr="00EE7DEA">
        <w:rPr>
          <w:rFonts w:ascii="仿宋_GB2312" w:eastAsia="仿宋_GB2312" w:hint="eastAsia"/>
          <w:sz w:val="32"/>
          <w:szCs w:val="32"/>
        </w:rPr>
        <w:t>上海援疆分指挥部</w:t>
      </w:r>
      <w:r w:rsidR="00A83BCF" w:rsidRPr="00EE7DEA">
        <w:rPr>
          <w:rFonts w:ascii="仿宋_GB2312" w:eastAsia="仿宋_GB2312" w:hint="eastAsia"/>
          <w:sz w:val="32"/>
          <w:szCs w:val="32"/>
        </w:rPr>
        <w:t>（</w:t>
      </w:r>
      <w:r w:rsidR="00620A5E">
        <w:rPr>
          <w:rFonts w:ascii="仿宋_GB2312" w:eastAsia="仿宋_GB2312" w:hint="eastAsia"/>
          <w:sz w:val="32"/>
          <w:szCs w:val="32"/>
        </w:rPr>
        <w:t>落在</w:t>
      </w:r>
      <w:r w:rsidR="00A83BCF" w:rsidRPr="00EE7DEA">
        <w:rPr>
          <w:rFonts w:ascii="仿宋_GB2312" w:eastAsia="仿宋_GB2312" w:hint="eastAsia"/>
          <w:sz w:val="32"/>
          <w:szCs w:val="32"/>
        </w:rPr>
        <w:t>喀什市</w:t>
      </w:r>
      <w:r w:rsidR="00620A5E">
        <w:rPr>
          <w:rFonts w:ascii="仿宋_GB2312" w:eastAsia="仿宋_GB2312" w:hint="eastAsia"/>
          <w:sz w:val="32"/>
          <w:szCs w:val="32"/>
        </w:rPr>
        <w:t>的项目为喀什市</w:t>
      </w:r>
      <w:r w:rsidR="00A83BCF" w:rsidRPr="00EE7DEA">
        <w:rPr>
          <w:rFonts w:ascii="仿宋_GB2312" w:eastAsia="仿宋_GB2312" w:hint="eastAsia"/>
          <w:sz w:val="32"/>
          <w:szCs w:val="32"/>
        </w:rPr>
        <w:t>政府</w:t>
      </w:r>
      <w:r w:rsidR="00620A5E">
        <w:rPr>
          <w:rFonts w:ascii="仿宋_GB2312" w:eastAsia="仿宋_GB2312" w:hint="eastAsia"/>
          <w:sz w:val="32"/>
          <w:szCs w:val="32"/>
        </w:rPr>
        <w:t>会同上海援疆指挥部产业发展组</w:t>
      </w:r>
      <w:r w:rsidR="00A83BCF" w:rsidRPr="00EE7DEA">
        <w:rPr>
          <w:rFonts w:ascii="仿宋_GB2312" w:eastAsia="仿宋_GB2312" w:hint="eastAsia"/>
          <w:sz w:val="32"/>
          <w:szCs w:val="32"/>
        </w:rPr>
        <w:t>）</w:t>
      </w:r>
      <w:r w:rsidR="00BB2378" w:rsidRPr="00EE7DEA">
        <w:rPr>
          <w:rFonts w:ascii="仿宋_GB2312" w:eastAsia="仿宋_GB2312" w:hint="eastAsia"/>
          <w:sz w:val="32"/>
          <w:szCs w:val="32"/>
        </w:rPr>
        <w:t>组成审核组</w:t>
      </w:r>
      <w:r w:rsidR="006E7383" w:rsidRPr="00EE7DEA">
        <w:rPr>
          <w:rFonts w:ascii="仿宋_GB2312" w:eastAsia="仿宋_GB2312" w:hint="eastAsia"/>
          <w:sz w:val="32"/>
          <w:szCs w:val="32"/>
        </w:rPr>
        <w:t>，</w:t>
      </w:r>
      <w:r w:rsidR="00557446" w:rsidRPr="00EE7DEA">
        <w:rPr>
          <w:rFonts w:ascii="仿宋_GB2312" w:eastAsia="仿宋_GB2312" w:hint="eastAsia"/>
          <w:sz w:val="32"/>
          <w:szCs w:val="32"/>
        </w:rPr>
        <w:t>审查项目资料、</w:t>
      </w:r>
      <w:r w:rsidR="00620A5E">
        <w:rPr>
          <w:rFonts w:ascii="仿宋_GB2312" w:eastAsia="仿宋_GB2312" w:hint="eastAsia"/>
          <w:sz w:val="32"/>
          <w:szCs w:val="32"/>
        </w:rPr>
        <w:t>进行</w:t>
      </w:r>
      <w:r w:rsidR="00204A95" w:rsidRPr="00EE7DEA">
        <w:rPr>
          <w:rFonts w:ascii="仿宋_GB2312" w:eastAsia="仿宋_GB2312" w:hint="eastAsia"/>
          <w:sz w:val="32"/>
          <w:szCs w:val="32"/>
        </w:rPr>
        <w:t>实地查看</w:t>
      </w:r>
      <w:r w:rsidR="00620A5E">
        <w:rPr>
          <w:rFonts w:ascii="仿宋_GB2312" w:eastAsia="仿宋_GB2312" w:hint="eastAsia"/>
          <w:sz w:val="32"/>
          <w:szCs w:val="32"/>
        </w:rPr>
        <w:t>、</w:t>
      </w:r>
      <w:r w:rsidR="00557446" w:rsidRPr="00EE7DEA">
        <w:rPr>
          <w:rFonts w:ascii="仿宋_GB2312" w:eastAsia="仿宋_GB2312" w:hint="eastAsia"/>
          <w:sz w:val="32"/>
          <w:szCs w:val="32"/>
        </w:rPr>
        <w:t>评估</w:t>
      </w:r>
      <w:r w:rsidR="00620A5E">
        <w:rPr>
          <w:rFonts w:ascii="仿宋_GB2312" w:eastAsia="仿宋_GB2312" w:hint="eastAsia"/>
          <w:sz w:val="32"/>
          <w:szCs w:val="32"/>
        </w:rPr>
        <w:t>等</w:t>
      </w:r>
      <w:r w:rsidR="004769F6" w:rsidRPr="00EE7DEA">
        <w:rPr>
          <w:rFonts w:ascii="仿宋_GB2312" w:eastAsia="仿宋_GB2312" w:hint="eastAsia"/>
          <w:sz w:val="32"/>
          <w:szCs w:val="32"/>
        </w:rPr>
        <w:t>，提出</w:t>
      </w:r>
      <w:r w:rsidRPr="00EE7DEA">
        <w:rPr>
          <w:rFonts w:ascii="仿宋_GB2312" w:eastAsia="仿宋_GB2312" w:hint="eastAsia"/>
          <w:sz w:val="32"/>
          <w:szCs w:val="32"/>
        </w:rPr>
        <w:t>资助</w:t>
      </w:r>
      <w:r w:rsidR="0078142C" w:rsidRPr="00EE7DEA">
        <w:rPr>
          <w:rFonts w:ascii="仿宋_GB2312" w:eastAsia="仿宋_GB2312" w:hint="eastAsia"/>
          <w:sz w:val="32"/>
          <w:szCs w:val="32"/>
        </w:rPr>
        <w:t>名单</w:t>
      </w:r>
      <w:r w:rsidR="00620A5E">
        <w:rPr>
          <w:rFonts w:ascii="仿宋_GB2312" w:eastAsia="仿宋_GB2312" w:hint="eastAsia"/>
          <w:sz w:val="32"/>
          <w:szCs w:val="32"/>
        </w:rPr>
        <w:t>、资助内容和金额</w:t>
      </w:r>
      <w:r w:rsidR="0078142C" w:rsidRPr="00EE7DEA">
        <w:rPr>
          <w:rFonts w:ascii="仿宋_GB2312" w:eastAsia="仿宋_GB2312" w:hint="eastAsia"/>
          <w:sz w:val="32"/>
          <w:szCs w:val="32"/>
        </w:rPr>
        <w:t>并</w:t>
      </w:r>
      <w:r w:rsidR="004769F6" w:rsidRPr="00EE7DEA">
        <w:rPr>
          <w:rFonts w:ascii="仿宋_GB2312" w:eastAsia="仿宋_GB2312" w:hint="eastAsia"/>
          <w:sz w:val="32"/>
          <w:szCs w:val="32"/>
        </w:rPr>
        <w:t>公示。</w:t>
      </w:r>
    </w:p>
    <w:p w:rsidR="00557446" w:rsidRPr="00EE7DEA" w:rsidRDefault="00D95A98" w:rsidP="00EE7DEA">
      <w:pPr>
        <w:spacing w:line="558" w:lineRule="exact"/>
        <w:ind w:firstLine="645"/>
        <w:rPr>
          <w:rFonts w:ascii="仿宋_GB2312" w:eastAsia="仿宋_GB2312"/>
          <w:sz w:val="32"/>
          <w:szCs w:val="32"/>
        </w:rPr>
      </w:pPr>
      <w:r w:rsidRPr="00EE7DEA">
        <w:rPr>
          <w:rFonts w:ascii="仿宋_GB2312" w:eastAsia="仿宋_GB2312" w:hint="eastAsia"/>
          <w:sz w:val="32"/>
          <w:szCs w:val="32"/>
        </w:rPr>
        <w:t>（二）</w:t>
      </w:r>
      <w:r w:rsidR="00014906">
        <w:rPr>
          <w:rFonts w:ascii="仿宋_GB2312" w:eastAsia="仿宋_GB2312" w:hint="eastAsia"/>
          <w:sz w:val="32"/>
          <w:szCs w:val="32"/>
        </w:rPr>
        <w:t>四县政府</w:t>
      </w:r>
      <w:r w:rsidRPr="00EE7DEA">
        <w:rPr>
          <w:rFonts w:ascii="仿宋_GB2312" w:eastAsia="仿宋_GB2312" w:hint="eastAsia"/>
          <w:sz w:val="32"/>
          <w:szCs w:val="32"/>
        </w:rPr>
        <w:t>（喀什市政府）</w:t>
      </w:r>
      <w:r w:rsidR="004769F6" w:rsidRPr="00EE7DEA">
        <w:rPr>
          <w:rFonts w:ascii="仿宋_GB2312" w:eastAsia="仿宋_GB2312" w:hint="eastAsia"/>
          <w:sz w:val="32"/>
          <w:szCs w:val="32"/>
        </w:rPr>
        <w:t>将</w:t>
      </w:r>
      <w:r w:rsidR="00D03567" w:rsidRPr="00EE7DEA">
        <w:rPr>
          <w:rFonts w:ascii="仿宋_GB2312" w:eastAsia="仿宋_GB2312" w:hint="eastAsia"/>
          <w:sz w:val="32"/>
          <w:szCs w:val="32"/>
        </w:rPr>
        <w:t>拟</w:t>
      </w:r>
      <w:r w:rsidRPr="00EE7DEA">
        <w:rPr>
          <w:rFonts w:ascii="仿宋_GB2312" w:eastAsia="仿宋_GB2312" w:hint="eastAsia"/>
          <w:sz w:val="32"/>
          <w:szCs w:val="32"/>
        </w:rPr>
        <w:t>资助</w:t>
      </w:r>
      <w:r w:rsidR="00557446" w:rsidRPr="00EE7DEA">
        <w:rPr>
          <w:rFonts w:ascii="仿宋_GB2312" w:eastAsia="仿宋_GB2312" w:hint="eastAsia"/>
          <w:sz w:val="32"/>
          <w:szCs w:val="32"/>
        </w:rPr>
        <w:t>的</w:t>
      </w:r>
      <w:r w:rsidR="00D03567" w:rsidRPr="00EE7DEA">
        <w:rPr>
          <w:rFonts w:ascii="仿宋_GB2312" w:eastAsia="仿宋_GB2312" w:hint="eastAsia"/>
          <w:sz w:val="32"/>
          <w:szCs w:val="32"/>
        </w:rPr>
        <w:t>项目</w:t>
      </w:r>
      <w:r w:rsidR="00204A95" w:rsidRPr="00EE7DEA">
        <w:rPr>
          <w:rFonts w:ascii="仿宋_GB2312" w:eastAsia="仿宋_GB2312" w:hint="eastAsia"/>
          <w:sz w:val="32"/>
          <w:szCs w:val="32"/>
        </w:rPr>
        <w:t>及</w:t>
      </w:r>
      <w:r w:rsidR="00557446" w:rsidRPr="00EE7DEA">
        <w:rPr>
          <w:rFonts w:ascii="仿宋_GB2312" w:eastAsia="仿宋_GB2312" w:hint="eastAsia"/>
          <w:sz w:val="32"/>
          <w:szCs w:val="32"/>
        </w:rPr>
        <w:t>资料</w:t>
      </w:r>
      <w:r w:rsidR="004769F6" w:rsidRPr="00EE7DEA">
        <w:rPr>
          <w:rFonts w:ascii="仿宋_GB2312" w:eastAsia="仿宋_GB2312" w:hint="eastAsia"/>
          <w:sz w:val="32"/>
          <w:szCs w:val="32"/>
        </w:rPr>
        <w:t>报上海援疆前方指挥部。</w:t>
      </w:r>
    </w:p>
    <w:p w:rsidR="004769F6" w:rsidRPr="00EE7DEA" w:rsidRDefault="00D95A98" w:rsidP="00EE7DEA">
      <w:pPr>
        <w:spacing w:line="558" w:lineRule="exact"/>
        <w:ind w:firstLine="645"/>
        <w:rPr>
          <w:rFonts w:ascii="仿宋_GB2312" w:eastAsia="仿宋_GB2312"/>
          <w:sz w:val="32"/>
          <w:szCs w:val="32"/>
        </w:rPr>
      </w:pPr>
      <w:r w:rsidRPr="00EE7DEA">
        <w:rPr>
          <w:rFonts w:ascii="仿宋_GB2312" w:eastAsia="仿宋_GB2312" w:hint="eastAsia"/>
          <w:sz w:val="32"/>
          <w:szCs w:val="32"/>
        </w:rPr>
        <w:t>（三）</w:t>
      </w:r>
      <w:r w:rsidR="004769F6" w:rsidRPr="00EE7DEA">
        <w:rPr>
          <w:rFonts w:ascii="仿宋_GB2312" w:eastAsia="仿宋_GB2312" w:hint="eastAsia"/>
          <w:sz w:val="32"/>
          <w:szCs w:val="32"/>
        </w:rPr>
        <w:t>上海援疆前方指挥部</w:t>
      </w:r>
      <w:r w:rsidR="00276E76" w:rsidRPr="00EE7DEA">
        <w:rPr>
          <w:rFonts w:ascii="仿宋_GB2312" w:eastAsia="仿宋_GB2312" w:hint="eastAsia"/>
          <w:sz w:val="32"/>
          <w:szCs w:val="32"/>
        </w:rPr>
        <w:t>组织</w:t>
      </w:r>
      <w:r w:rsidR="00014906">
        <w:rPr>
          <w:rFonts w:ascii="仿宋_GB2312" w:eastAsia="仿宋_GB2312" w:hint="eastAsia"/>
          <w:sz w:val="32"/>
          <w:szCs w:val="32"/>
        </w:rPr>
        <w:t>第三方审计并</w:t>
      </w:r>
      <w:r w:rsidR="004769F6" w:rsidRPr="00EE7DEA">
        <w:rPr>
          <w:rFonts w:ascii="仿宋_GB2312" w:eastAsia="仿宋_GB2312" w:hint="eastAsia"/>
          <w:sz w:val="32"/>
          <w:szCs w:val="32"/>
        </w:rPr>
        <w:t>审核后</w:t>
      </w:r>
      <w:r w:rsidR="00BB2378" w:rsidRPr="00EE7DEA">
        <w:rPr>
          <w:rFonts w:ascii="仿宋_GB2312" w:eastAsia="仿宋_GB2312" w:hint="eastAsia"/>
          <w:sz w:val="32"/>
          <w:szCs w:val="32"/>
        </w:rPr>
        <w:t>提出</w:t>
      </w:r>
      <w:r w:rsidR="006E7383" w:rsidRPr="00EE7DEA">
        <w:rPr>
          <w:rFonts w:ascii="仿宋_GB2312" w:eastAsia="仿宋_GB2312" w:hint="eastAsia"/>
          <w:sz w:val="32"/>
          <w:szCs w:val="32"/>
        </w:rPr>
        <w:t>项目资助</w:t>
      </w:r>
      <w:r w:rsidR="00BB2378" w:rsidRPr="00EE7DEA">
        <w:rPr>
          <w:rFonts w:ascii="仿宋_GB2312" w:eastAsia="仿宋_GB2312" w:hint="eastAsia"/>
          <w:sz w:val="32"/>
          <w:szCs w:val="32"/>
        </w:rPr>
        <w:t>方案，</w:t>
      </w:r>
      <w:r w:rsidR="006E7383" w:rsidRPr="00EE7DEA">
        <w:rPr>
          <w:rFonts w:ascii="仿宋_GB2312" w:eastAsia="仿宋_GB2312" w:hint="eastAsia"/>
          <w:sz w:val="32"/>
          <w:szCs w:val="32"/>
        </w:rPr>
        <w:t>经</w:t>
      </w:r>
      <w:r w:rsidR="00C817FB" w:rsidRPr="00EE7DEA">
        <w:rPr>
          <w:rFonts w:ascii="仿宋_GB2312" w:eastAsia="仿宋_GB2312" w:hint="eastAsia"/>
          <w:sz w:val="32"/>
          <w:szCs w:val="32"/>
        </w:rPr>
        <w:t>专题会议</w:t>
      </w:r>
      <w:r w:rsidR="00557446" w:rsidRPr="00EE7DEA">
        <w:rPr>
          <w:rFonts w:ascii="仿宋_GB2312" w:eastAsia="仿宋_GB2312" w:hint="eastAsia"/>
          <w:sz w:val="32"/>
          <w:szCs w:val="32"/>
        </w:rPr>
        <w:t>审议</w:t>
      </w:r>
      <w:r w:rsidR="00D00607" w:rsidRPr="00EE7DEA">
        <w:rPr>
          <w:rFonts w:ascii="仿宋_GB2312" w:eastAsia="仿宋_GB2312" w:hint="eastAsia"/>
          <w:sz w:val="32"/>
          <w:szCs w:val="32"/>
        </w:rPr>
        <w:t>后公示</w:t>
      </w:r>
      <w:r w:rsidR="004769F6" w:rsidRPr="00EE7DEA">
        <w:rPr>
          <w:rFonts w:ascii="仿宋_GB2312" w:eastAsia="仿宋_GB2312" w:hint="eastAsia"/>
          <w:sz w:val="32"/>
          <w:szCs w:val="32"/>
        </w:rPr>
        <w:t>。</w:t>
      </w:r>
    </w:p>
    <w:p w:rsidR="004769F6" w:rsidRPr="00EE7DEA" w:rsidRDefault="00893641" w:rsidP="00EE7DEA">
      <w:pPr>
        <w:spacing w:line="558" w:lineRule="exact"/>
        <w:ind w:firstLine="645"/>
        <w:rPr>
          <w:rFonts w:ascii="仿宋_GB2312" w:eastAsia="仿宋_GB2312"/>
          <w:sz w:val="32"/>
          <w:szCs w:val="32"/>
        </w:rPr>
      </w:pPr>
      <w:r w:rsidRPr="00EE7DEA">
        <w:rPr>
          <w:rFonts w:ascii="仿宋_GB2312" w:eastAsia="仿宋_GB2312" w:hint="eastAsia"/>
          <w:sz w:val="32"/>
          <w:szCs w:val="32"/>
        </w:rPr>
        <w:t>第十</w:t>
      </w:r>
      <w:r w:rsidR="00A83BCF" w:rsidRPr="00EE7DEA">
        <w:rPr>
          <w:rFonts w:ascii="仿宋_GB2312" w:eastAsia="仿宋_GB2312" w:hint="eastAsia"/>
          <w:sz w:val="32"/>
          <w:szCs w:val="32"/>
        </w:rPr>
        <w:t>二</w:t>
      </w:r>
      <w:r w:rsidRPr="00EE7DEA">
        <w:rPr>
          <w:rFonts w:ascii="仿宋_GB2312" w:eastAsia="仿宋_GB2312" w:hint="eastAsia"/>
          <w:sz w:val="32"/>
          <w:szCs w:val="32"/>
        </w:rPr>
        <w:t>条</w:t>
      </w:r>
      <w:r w:rsidR="00190491" w:rsidRPr="00EE7DEA">
        <w:rPr>
          <w:rFonts w:ascii="仿宋_GB2312" w:eastAsia="仿宋_GB2312" w:hint="eastAsia"/>
          <w:sz w:val="32"/>
          <w:szCs w:val="32"/>
        </w:rPr>
        <w:t xml:space="preserve">  </w:t>
      </w:r>
      <w:r w:rsidR="004769F6" w:rsidRPr="00EE7DEA">
        <w:rPr>
          <w:rFonts w:ascii="仿宋_GB2312" w:eastAsia="仿宋_GB2312" w:hint="eastAsia"/>
          <w:sz w:val="32"/>
          <w:szCs w:val="32"/>
        </w:rPr>
        <w:t>上海援疆前方指挥部将</w:t>
      </w:r>
      <w:r w:rsidR="00620A5E">
        <w:rPr>
          <w:rFonts w:ascii="仿宋_GB2312" w:eastAsia="仿宋_GB2312" w:hint="eastAsia"/>
          <w:sz w:val="32"/>
          <w:szCs w:val="32"/>
        </w:rPr>
        <w:t>公示后</w:t>
      </w:r>
      <w:r w:rsidR="00014906">
        <w:rPr>
          <w:rFonts w:ascii="仿宋_GB2312" w:eastAsia="仿宋_GB2312" w:hint="eastAsia"/>
          <w:sz w:val="32"/>
          <w:szCs w:val="32"/>
        </w:rPr>
        <w:t>无异议</w:t>
      </w:r>
      <w:r w:rsidR="00620A5E">
        <w:rPr>
          <w:rFonts w:ascii="仿宋_GB2312" w:eastAsia="仿宋_GB2312" w:hint="eastAsia"/>
          <w:sz w:val="32"/>
          <w:szCs w:val="32"/>
        </w:rPr>
        <w:t>的资助</w:t>
      </w:r>
      <w:r w:rsidR="004769F6" w:rsidRPr="00EE7DEA">
        <w:rPr>
          <w:rFonts w:ascii="仿宋_GB2312" w:eastAsia="仿宋_GB2312" w:hint="eastAsia"/>
          <w:sz w:val="32"/>
          <w:szCs w:val="32"/>
        </w:rPr>
        <w:t>资金拨付县</w:t>
      </w:r>
      <w:r w:rsidR="00D95A98" w:rsidRPr="00EE7DEA">
        <w:rPr>
          <w:rFonts w:ascii="仿宋_GB2312" w:eastAsia="仿宋_GB2312" w:hint="eastAsia"/>
          <w:sz w:val="32"/>
          <w:szCs w:val="32"/>
        </w:rPr>
        <w:t>（市）</w:t>
      </w:r>
      <w:r w:rsidR="009D75DB" w:rsidRPr="00EE7DEA">
        <w:rPr>
          <w:rFonts w:ascii="仿宋_GB2312" w:eastAsia="仿宋_GB2312" w:hint="eastAsia"/>
          <w:sz w:val="32"/>
          <w:szCs w:val="32"/>
        </w:rPr>
        <w:t>政府</w:t>
      </w:r>
      <w:r w:rsidR="004769F6" w:rsidRPr="00EE7DEA">
        <w:rPr>
          <w:rFonts w:ascii="仿宋_GB2312" w:eastAsia="仿宋_GB2312" w:hint="eastAsia"/>
          <w:sz w:val="32"/>
          <w:szCs w:val="32"/>
        </w:rPr>
        <w:t>，</w:t>
      </w:r>
      <w:r w:rsidR="009D75DB" w:rsidRPr="00EE7DEA">
        <w:rPr>
          <w:rFonts w:ascii="仿宋_GB2312" w:eastAsia="仿宋_GB2312" w:hint="eastAsia"/>
          <w:sz w:val="32"/>
          <w:szCs w:val="32"/>
        </w:rPr>
        <w:t>县</w:t>
      </w:r>
      <w:r w:rsidR="00A83BCF" w:rsidRPr="00EE7DEA">
        <w:rPr>
          <w:rFonts w:ascii="仿宋_GB2312" w:eastAsia="仿宋_GB2312" w:hint="eastAsia"/>
          <w:sz w:val="32"/>
          <w:szCs w:val="32"/>
        </w:rPr>
        <w:t>（市）</w:t>
      </w:r>
      <w:r w:rsidR="009D75DB" w:rsidRPr="00EE7DEA">
        <w:rPr>
          <w:rFonts w:ascii="仿宋_GB2312" w:eastAsia="仿宋_GB2312" w:hint="eastAsia"/>
          <w:sz w:val="32"/>
          <w:szCs w:val="32"/>
        </w:rPr>
        <w:t>政府</w:t>
      </w:r>
      <w:r w:rsidR="008C5946" w:rsidRPr="00EE7DEA">
        <w:rPr>
          <w:rFonts w:ascii="仿宋_GB2312" w:eastAsia="仿宋_GB2312" w:hint="eastAsia"/>
          <w:sz w:val="32"/>
          <w:szCs w:val="32"/>
        </w:rPr>
        <w:t>按</w:t>
      </w:r>
      <w:r w:rsidR="009D75DB" w:rsidRPr="00EE7DEA">
        <w:rPr>
          <w:rFonts w:ascii="仿宋_GB2312" w:eastAsia="仿宋_GB2312" w:hint="eastAsia"/>
          <w:sz w:val="32"/>
          <w:szCs w:val="32"/>
        </w:rPr>
        <w:t>规定</w:t>
      </w:r>
      <w:r w:rsidR="008C5946" w:rsidRPr="00EE7DEA">
        <w:rPr>
          <w:rFonts w:ascii="仿宋_GB2312" w:eastAsia="仿宋_GB2312" w:hint="eastAsia"/>
          <w:sz w:val="32"/>
          <w:szCs w:val="32"/>
        </w:rPr>
        <w:t>程序拨付企</w:t>
      </w:r>
      <w:r w:rsidR="008C5946" w:rsidRPr="00EE7DEA">
        <w:rPr>
          <w:rFonts w:ascii="仿宋_GB2312" w:eastAsia="仿宋_GB2312" w:hint="eastAsia"/>
          <w:sz w:val="32"/>
          <w:szCs w:val="32"/>
        </w:rPr>
        <w:lastRenderedPageBreak/>
        <w:t>业</w:t>
      </w:r>
      <w:r w:rsidR="0060385B" w:rsidRPr="00EE7DEA">
        <w:rPr>
          <w:rFonts w:ascii="仿宋_GB2312" w:eastAsia="仿宋_GB2312" w:hint="eastAsia"/>
          <w:sz w:val="32"/>
          <w:szCs w:val="32"/>
        </w:rPr>
        <w:t>。</w:t>
      </w:r>
    </w:p>
    <w:p w:rsidR="004769F6" w:rsidRPr="00EE7DEA" w:rsidRDefault="004769F6" w:rsidP="00EE7DEA">
      <w:pPr>
        <w:spacing w:line="558" w:lineRule="exact"/>
        <w:ind w:firstLineChars="198" w:firstLine="634"/>
        <w:rPr>
          <w:rFonts w:ascii="黑体" w:eastAsia="黑体" w:hAnsi="黑体" w:cs="黑体"/>
          <w:sz w:val="32"/>
          <w:szCs w:val="32"/>
        </w:rPr>
      </w:pPr>
      <w:r w:rsidRPr="00EE7DEA">
        <w:rPr>
          <w:rFonts w:ascii="黑体" w:eastAsia="黑体" w:hAnsi="黑体" w:cs="黑体" w:hint="eastAsia"/>
          <w:sz w:val="32"/>
          <w:szCs w:val="32"/>
        </w:rPr>
        <w:t>第</w:t>
      </w:r>
      <w:r w:rsidR="006A3C9D">
        <w:rPr>
          <w:rFonts w:ascii="黑体" w:eastAsia="黑体" w:hAnsi="黑体" w:cs="黑体" w:hint="eastAsia"/>
          <w:sz w:val="32"/>
          <w:szCs w:val="32"/>
        </w:rPr>
        <w:t>六</w:t>
      </w:r>
      <w:r w:rsidRPr="00EE7DEA">
        <w:rPr>
          <w:rFonts w:ascii="黑体" w:eastAsia="黑体" w:hAnsi="黑体" w:cs="黑体" w:hint="eastAsia"/>
          <w:sz w:val="32"/>
          <w:szCs w:val="32"/>
        </w:rPr>
        <w:t>章  监督管理</w:t>
      </w:r>
    </w:p>
    <w:p w:rsidR="004769F6" w:rsidRPr="00EE7DEA" w:rsidRDefault="004769F6" w:rsidP="00EE7DEA">
      <w:pPr>
        <w:spacing w:line="558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  <w:r w:rsidRPr="00EE7DEA">
        <w:rPr>
          <w:rFonts w:ascii="仿宋_GB2312" w:eastAsia="仿宋_GB2312" w:hAnsi="黑体" w:cs="黑体" w:hint="eastAsia"/>
          <w:sz w:val="32"/>
          <w:szCs w:val="32"/>
        </w:rPr>
        <w:t>第十</w:t>
      </w:r>
      <w:r w:rsidR="0008130D" w:rsidRPr="00EE7DEA">
        <w:rPr>
          <w:rFonts w:ascii="仿宋_GB2312" w:eastAsia="仿宋_GB2312" w:hAnsi="黑体" w:cs="黑体" w:hint="eastAsia"/>
          <w:sz w:val="32"/>
          <w:szCs w:val="32"/>
        </w:rPr>
        <w:t>三</w:t>
      </w:r>
      <w:r w:rsidRPr="00EE7DEA">
        <w:rPr>
          <w:rFonts w:ascii="仿宋_GB2312" w:eastAsia="仿宋_GB2312" w:hAnsi="黑体" w:cs="黑体" w:hint="eastAsia"/>
          <w:sz w:val="32"/>
          <w:szCs w:val="32"/>
        </w:rPr>
        <w:t>条</w:t>
      </w:r>
      <w:r w:rsidR="008D66E3" w:rsidRPr="00EE7DEA">
        <w:rPr>
          <w:rFonts w:ascii="仿宋_GB2312" w:eastAsia="仿宋_GB2312" w:hint="eastAsia"/>
          <w:sz w:val="32"/>
          <w:szCs w:val="32"/>
        </w:rPr>
        <w:t xml:space="preserve">  </w:t>
      </w:r>
      <w:r w:rsidR="00014906">
        <w:rPr>
          <w:rFonts w:ascii="仿宋_GB2312" w:eastAsia="仿宋_GB2312" w:hint="eastAsia"/>
          <w:sz w:val="32"/>
          <w:szCs w:val="32"/>
        </w:rPr>
        <w:t>专项</w:t>
      </w:r>
      <w:r w:rsidRPr="00EE7DEA">
        <w:rPr>
          <w:rFonts w:ascii="仿宋_GB2312" w:eastAsia="仿宋_GB2312" w:hint="eastAsia"/>
          <w:sz w:val="32"/>
          <w:szCs w:val="32"/>
        </w:rPr>
        <w:t>资金使用</w:t>
      </w:r>
      <w:r w:rsidR="000F1FB5" w:rsidRPr="00EE7DEA">
        <w:rPr>
          <w:rFonts w:ascii="仿宋_GB2312" w:eastAsia="仿宋_GB2312" w:hint="eastAsia"/>
          <w:sz w:val="32"/>
          <w:szCs w:val="32"/>
        </w:rPr>
        <w:t>坚持</w:t>
      </w:r>
      <w:r w:rsidRPr="00EE7DEA">
        <w:rPr>
          <w:rFonts w:ascii="仿宋_GB2312" w:eastAsia="仿宋_GB2312" w:hint="eastAsia"/>
          <w:sz w:val="32"/>
          <w:szCs w:val="32"/>
        </w:rPr>
        <w:t>公开、公平、公正原则。</w:t>
      </w:r>
    </w:p>
    <w:p w:rsidR="00142708" w:rsidRPr="00EE7DEA" w:rsidRDefault="00142708" w:rsidP="00EE7DEA">
      <w:pPr>
        <w:spacing w:line="558" w:lineRule="exact"/>
        <w:ind w:firstLine="585"/>
        <w:rPr>
          <w:rFonts w:ascii="仿宋_GB2312" w:eastAsia="仿宋_GB2312"/>
          <w:sz w:val="32"/>
          <w:szCs w:val="32"/>
        </w:rPr>
      </w:pPr>
      <w:r w:rsidRPr="00EE7DEA">
        <w:rPr>
          <w:rFonts w:ascii="仿宋_GB2312" w:eastAsia="仿宋_GB2312" w:hAnsi="黑体" w:cs="黑体" w:hint="eastAsia"/>
          <w:sz w:val="32"/>
          <w:szCs w:val="32"/>
        </w:rPr>
        <w:t>第十</w:t>
      </w:r>
      <w:r w:rsidR="0008130D" w:rsidRPr="00EE7DEA">
        <w:rPr>
          <w:rFonts w:ascii="仿宋_GB2312" w:eastAsia="仿宋_GB2312" w:hint="eastAsia"/>
          <w:sz w:val="32"/>
          <w:szCs w:val="32"/>
        </w:rPr>
        <w:t>四</w:t>
      </w:r>
      <w:r w:rsidRPr="00EE7DEA">
        <w:rPr>
          <w:rFonts w:ascii="仿宋_GB2312" w:eastAsia="仿宋_GB2312" w:hAnsi="黑体" w:cs="黑体" w:hint="eastAsia"/>
          <w:sz w:val="32"/>
          <w:szCs w:val="32"/>
        </w:rPr>
        <w:t xml:space="preserve">条  </w:t>
      </w:r>
      <w:r w:rsidR="00E0536D" w:rsidRPr="00EE7DEA">
        <w:rPr>
          <w:rFonts w:ascii="仿宋_GB2312" w:eastAsia="仿宋_GB2312" w:hint="eastAsia"/>
          <w:sz w:val="32"/>
          <w:szCs w:val="32"/>
        </w:rPr>
        <w:t>企业所在</w:t>
      </w:r>
      <w:r w:rsidR="00397137" w:rsidRPr="00EE7DEA">
        <w:rPr>
          <w:rFonts w:ascii="仿宋_GB2312" w:eastAsia="仿宋_GB2312" w:hint="eastAsia"/>
          <w:sz w:val="32"/>
          <w:szCs w:val="32"/>
        </w:rPr>
        <w:t>地</w:t>
      </w:r>
      <w:r w:rsidRPr="00EE7DEA">
        <w:rPr>
          <w:rFonts w:ascii="仿宋_GB2312" w:eastAsia="仿宋_GB2312" w:hint="eastAsia"/>
          <w:sz w:val="32"/>
          <w:szCs w:val="32"/>
        </w:rPr>
        <w:t>政府为责任主体，负责</w:t>
      </w:r>
      <w:r w:rsidR="00014906">
        <w:rPr>
          <w:rFonts w:ascii="仿宋_GB2312" w:eastAsia="仿宋_GB2312" w:hint="eastAsia"/>
          <w:sz w:val="32"/>
          <w:szCs w:val="32"/>
        </w:rPr>
        <w:t>专项</w:t>
      </w:r>
      <w:r w:rsidRPr="00EE7DEA">
        <w:rPr>
          <w:rFonts w:ascii="仿宋_GB2312" w:eastAsia="仿宋_GB2312" w:hint="eastAsia"/>
          <w:sz w:val="32"/>
          <w:szCs w:val="32"/>
        </w:rPr>
        <w:t>资金的检查、</w:t>
      </w:r>
      <w:r w:rsidR="00014906">
        <w:rPr>
          <w:rFonts w:ascii="仿宋_GB2312" w:eastAsia="仿宋_GB2312" w:hint="eastAsia"/>
          <w:sz w:val="32"/>
          <w:szCs w:val="32"/>
        </w:rPr>
        <w:t>监管</w:t>
      </w:r>
      <w:r w:rsidRPr="00EE7DEA">
        <w:rPr>
          <w:rFonts w:ascii="仿宋_GB2312" w:eastAsia="仿宋_GB2312" w:hint="eastAsia"/>
          <w:sz w:val="32"/>
          <w:szCs w:val="32"/>
        </w:rPr>
        <w:t>等工作。</w:t>
      </w:r>
    </w:p>
    <w:p w:rsidR="00AA02FD" w:rsidRPr="00EE7DEA" w:rsidRDefault="004769F6" w:rsidP="00EE7DEA">
      <w:pPr>
        <w:spacing w:line="558" w:lineRule="exact"/>
        <w:ind w:firstLine="645"/>
        <w:rPr>
          <w:rFonts w:ascii="仿宋_GB2312" w:eastAsia="仿宋_GB2312"/>
          <w:sz w:val="32"/>
          <w:szCs w:val="32"/>
        </w:rPr>
      </w:pPr>
      <w:r w:rsidRPr="00EE7DEA">
        <w:rPr>
          <w:rFonts w:ascii="仿宋_GB2312" w:eastAsia="仿宋_GB2312" w:hint="eastAsia"/>
          <w:sz w:val="32"/>
          <w:szCs w:val="32"/>
        </w:rPr>
        <w:t>第十</w:t>
      </w:r>
      <w:r w:rsidR="0008130D" w:rsidRPr="00EE7DEA">
        <w:rPr>
          <w:rFonts w:ascii="仿宋_GB2312" w:eastAsia="仿宋_GB2312" w:hint="eastAsia"/>
          <w:sz w:val="32"/>
          <w:szCs w:val="32"/>
        </w:rPr>
        <w:t>五</w:t>
      </w:r>
      <w:r w:rsidRPr="00EE7DEA">
        <w:rPr>
          <w:rFonts w:ascii="仿宋_GB2312" w:eastAsia="仿宋_GB2312" w:hint="eastAsia"/>
          <w:sz w:val="32"/>
          <w:szCs w:val="32"/>
        </w:rPr>
        <w:t>条</w:t>
      </w:r>
      <w:r w:rsidR="00FB67EB" w:rsidRPr="00EE7DEA">
        <w:rPr>
          <w:rFonts w:ascii="仿宋_GB2312" w:eastAsia="仿宋_GB2312" w:hint="eastAsia"/>
          <w:sz w:val="32"/>
          <w:szCs w:val="32"/>
        </w:rPr>
        <w:t xml:space="preserve">  </w:t>
      </w:r>
      <w:r w:rsidR="00142708" w:rsidRPr="00EE7DEA">
        <w:rPr>
          <w:rFonts w:ascii="仿宋_GB2312" w:eastAsia="仿宋_GB2312" w:hint="eastAsia"/>
          <w:sz w:val="32"/>
          <w:szCs w:val="32"/>
        </w:rPr>
        <w:t>企业</w:t>
      </w:r>
      <w:r w:rsidR="00397137" w:rsidRPr="00EE7DEA">
        <w:rPr>
          <w:rFonts w:ascii="仿宋_GB2312" w:eastAsia="仿宋_GB2312" w:hint="eastAsia"/>
          <w:sz w:val="32"/>
          <w:szCs w:val="32"/>
        </w:rPr>
        <w:t>在获得</w:t>
      </w:r>
      <w:r w:rsidR="00C817FB" w:rsidRPr="00EE7DEA">
        <w:rPr>
          <w:rFonts w:ascii="仿宋_GB2312" w:eastAsia="仿宋_GB2312" w:hint="eastAsia"/>
          <w:sz w:val="32"/>
          <w:szCs w:val="32"/>
        </w:rPr>
        <w:t>资助</w:t>
      </w:r>
      <w:r w:rsidR="00397137" w:rsidRPr="00EE7DEA">
        <w:rPr>
          <w:rFonts w:ascii="仿宋_GB2312" w:eastAsia="仿宋_GB2312" w:hint="eastAsia"/>
          <w:sz w:val="32"/>
          <w:szCs w:val="32"/>
        </w:rPr>
        <w:t>资金</w:t>
      </w:r>
      <w:r w:rsidR="00AA02FD" w:rsidRPr="00EE7DEA">
        <w:rPr>
          <w:rFonts w:ascii="仿宋_GB2312" w:eastAsia="仿宋_GB2312" w:hint="eastAsia"/>
          <w:sz w:val="32"/>
          <w:szCs w:val="32"/>
        </w:rPr>
        <w:t>三年内转让</w:t>
      </w:r>
      <w:r w:rsidR="00014906">
        <w:rPr>
          <w:rFonts w:ascii="仿宋_GB2312" w:eastAsia="仿宋_GB2312" w:hint="eastAsia"/>
          <w:sz w:val="32"/>
          <w:szCs w:val="32"/>
        </w:rPr>
        <w:t>专项</w:t>
      </w:r>
      <w:r w:rsidR="00397137" w:rsidRPr="00EE7DEA">
        <w:rPr>
          <w:rFonts w:ascii="仿宋_GB2312" w:eastAsia="仿宋_GB2312" w:hint="eastAsia"/>
          <w:sz w:val="32"/>
          <w:szCs w:val="32"/>
        </w:rPr>
        <w:t>资金</w:t>
      </w:r>
      <w:r w:rsidR="00C817FB" w:rsidRPr="00EE7DEA">
        <w:rPr>
          <w:rFonts w:ascii="仿宋_GB2312" w:eastAsia="仿宋_GB2312" w:hint="eastAsia"/>
          <w:sz w:val="32"/>
          <w:szCs w:val="32"/>
        </w:rPr>
        <w:t>资助</w:t>
      </w:r>
      <w:r w:rsidR="000F1FB5" w:rsidRPr="00EE7DEA">
        <w:rPr>
          <w:rFonts w:ascii="仿宋_GB2312" w:eastAsia="仿宋_GB2312" w:hint="eastAsia"/>
          <w:sz w:val="32"/>
          <w:szCs w:val="32"/>
        </w:rPr>
        <w:t>的固定资产</w:t>
      </w:r>
      <w:r w:rsidR="00557446" w:rsidRPr="00EE7DEA">
        <w:rPr>
          <w:rFonts w:ascii="仿宋_GB2312" w:eastAsia="仿宋_GB2312" w:hint="eastAsia"/>
          <w:sz w:val="32"/>
          <w:szCs w:val="32"/>
        </w:rPr>
        <w:t>的，</w:t>
      </w:r>
      <w:r w:rsidR="00014906">
        <w:rPr>
          <w:rFonts w:ascii="仿宋_GB2312" w:eastAsia="仿宋_GB2312" w:hint="eastAsia"/>
          <w:sz w:val="32"/>
          <w:szCs w:val="32"/>
        </w:rPr>
        <w:t>须</w:t>
      </w:r>
      <w:r w:rsidR="00A83BCF" w:rsidRPr="00EE7DEA">
        <w:rPr>
          <w:rFonts w:ascii="仿宋_GB2312" w:eastAsia="仿宋_GB2312" w:hint="eastAsia"/>
          <w:sz w:val="32"/>
          <w:szCs w:val="32"/>
        </w:rPr>
        <w:t>退回</w:t>
      </w:r>
      <w:r w:rsidR="00557446" w:rsidRPr="00EE7DEA">
        <w:rPr>
          <w:rFonts w:ascii="仿宋_GB2312" w:eastAsia="仿宋_GB2312" w:hint="eastAsia"/>
          <w:sz w:val="32"/>
          <w:szCs w:val="32"/>
        </w:rPr>
        <w:t>资助资金</w:t>
      </w:r>
      <w:r w:rsidR="00A83BCF" w:rsidRPr="00EE7DEA">
        <w:rPr>
          <w:rFonts w:ascii="仿宋_GB2312" w:eastAsia="仿宋_GB2312" w:hint="eastAsia"/>
          <w:sz w:val="32"/>
          <w:szCs w:val="32"/>
        </w:rPr>
        <w:t>。四县</w:t>
      </w:r>
      <w:r w:rsidR="00620A5E">
        <w:rPr>
          <w:rFonts w:ascii="仿宋_GB2312" w:eastAsia="仿宋_GB2312" w:hint="eastAsia"/>
          <w:sz w:val="32"/>
          <w:szCs w:val="32"/>
        </w:rPr>
        <w:t>的</w:t>
      </w:r>
      <w:r w:rsidR="00A83BCF" w:rsidRPr="00EE7DEA">
        <w:rPr>
          <w:rFonts w:ascii="仿宋_GB2312" w:eastAsia="仿宋_GB2312" w:hint="eastAsia"/>
          <w:sz w:val="32"/>
          <w:szCs w:val="32"/>
        </w:rPr>
        <w:t>企业退回四</w:t>
      </w:r>
      <w:r w:rsidR="00557446" w:rsidRPr="00EE7DEA">
        <w:rPr>
          <w:rFonts w:ascii="仿宋_GB2312" w:eastAsia="仿宋_GB2312" w:hint="eastAsia"/>
          <w:sz w:val="32"/>
          <w:szCs w:val="32"/>
        </w:rPr>
        <w:t>县政府</w:t>
      </w:r>
      <w:r w:rsidR="00A83BCF" w:rsidRPr="00EE7DEA">
        <w:rPr>
          <w:rFonts w:ascii="仿宋_GB2312" w:eastAsia="仿宋_GB2312" w:hint="eastAsia"/>
          <w:sz w:val="32"/>
          <w:szCs w:val="32"/>
        </w:rPr>
        <w:t>，喀什市</w:t>
      </w:r>
      <w:r w:rsidR="00620A5E">
        <w:rPr>
          <w:rFonts w:ascii="仿宋_GB2312" w:eastAsia="仿宋_GB2312" w:hint="eastAsia"/>
          <w:sz w:val="32"/>
          <w:szCs w:val="32"/>
        </w:rPr>
        <w:t>的企业退回上海援疆指挥部。退回资金分别由四县和上海援疆指挥部</w:t>
      </w:r>
      <w:r w:rsidR="00A83BCF" w:rsidRPr="00EE7DEA">
        <w:rPr>
          <w:rFonts w:ascii="仿宋_GB2312" w:eastAsia="仿宋_GB2312" w:hint="eastAsia"/>
          <w:sz w:val="32"/>
          <w:szCs w:val="32"/>
        </w:rPr>
        <w:t>统筹用于</w:t>
      </w:r>
      <w:r w:rsidR="00EE7DEA" w:rsidRPr="00EE7DEA">
        <w:rPr>
          <w:rFonts w:ascii="仿宋_GB2312" w:eastAsia="仿宋_GB2312" w:hint="eastAsia"/>
          <w:sz w:val="32"/>
          <w:szCs w:val="32"/>
        </w:rPr>
        <w:t>产业援疆促进就业</w:t>
      </w:r>
      <w:r w:rsidR="00A83BCF" w:rsidRPr="00EE7DEA">
        <w:rPr>
          <w:rFonts w:ascii="仿宋_GB2312" w:eastAsia="仿宋_GB2312" w:hint="eastAsia"/>
          <w:sz w:val="32"/>
          <w:szCs w:val="32"/>
        </w:rPr>
        <w:t>工作</w:t>
      </w:r>
      <w:r w:rsidR="00397137" w:rsidRPr="00EE7DEA">
        <w:rPr>
          <w:rFonts w:ascii="仿宋_GB2312" w:eastAsia="仿宋_GB2312" w:hint="eastAsia"/>
          <w:sz w:val="32"/>
          <w:szCs w:val="32"/>
        </w:rPr>
        <w:t>。</w:t>
      </w:r>
    </w:p>
    <w:p w:rsidR="004769F6" w:rsidRPr="00EE7DEA" w:rsidRDefault="004769F6" w:rsidP="00EE7DEA">
      <w:pPr>
        <w:spacing w:line="55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E7DEA">
        <w:rPr>
          <w:rFonts w:ascii="仿宋_GB2312" w:eastAsia="仿宋_GB2312" w:hint="eastAsia"/>
          <w:sz w:val="32"/>
          <w:szCs w:val="32"/>
        </w:rPr>
        <w:t>第十</w:t>
      </w:r>
      <w:r w:rsidR="0008130D" w:rsidRPr="00EE7DEA">
        <w:rPr>
          <w:rFonts w:ascii="仿宋_GB2312" w:eastAsia="仿宋_GB2312" w:hAnsi="黑体" w:cs="黑体" w:hint="eastAsia"/>
          <w:sz w:val="32"/>
          <w:szCs w:val="32"/>
        </w:rPr>
        <w:t>六</w:t>
      </w:r>
      <w:r w:rsidRPr="00EE7DEA">
        <w:rPr>
          <w:rFonts w:ascii="仿宋_GB2312" w:eastAsia="仿宋_GB2312" w:hint="eastAsia"/>
          <w:sz w:val="32"/>
          <w:szCs w:val="32"/>
        </w:rPr>
        <w:t>条</w:t>
      </w:r>
      <w:r w:rsidR="00FB67EB" w:rsidRPr="00EE7DEA">
        <w:rPr>
          <w:rFonts w:ascii="仿宋_GB2312" w:eastAsia="仿宋_GB2312" w:hint="eastAsia"/>
          <w:sz w:val="32"/>
          <w:szCs w:val="32"/>
        </w:rPr>
        <w:t xml:space="preserve">  </w:t>
      </w:r>
      <w:r w:rsidR="00CE1249" w:rsidRPr="00EE7DEA">
        <w:rPr>
          <w:rFonts w:ascii="仿宋_GB2312" w:eastAsia="仿宋_GB2312" w:hint="eastAsia"/>
          <w:sz w:val="32"/>
          <w:szCs w:val="32"/>
        </w:rPr>
        <w:t>企业申请</w:t>
      </w:r>
      <w:r w:rsidR="00014906">
        <w:rPr>
          <w:rFonts w:ascii="仿宋_GB2312" w:eastAsia="仿宋_GB2312" w:hint="eastAsia"/>
          <w:sz w:val="32"/>
          <w:szCs w:val="32"/>
        </w:rPr>
        <w:t>专项</w:t>
      </w:r>
      <w:r w:rsidR="00CE1249" w:rsidRPr="00EE7DEA">
        <w:rPr>
          <w:rFonts w:ascii="仿宋_GB2312" w:eastAsia="仿宋_GB2312" w:hint="eastAsia"/>
          <w:sz w:val="32"/>
          <w:szCs w:val="32"/>
        </w:rPr>
        <w:t>资金</w:t>
      </w:r>
      <w:r w:rsidR="00014906">
        <w:rPr>
          <w:rFonts w:ascii="仿宋_GB2312" w:eastAsia="仿宋_GB2312" w:hint="eastAsia"/>
          <w:sz w:val="32"/>
          <w:szCs w:val="32"/>
        </w:rPr>
        <w:t>，项目信息必须真实、完整</w:t>
      </w:r>
      <w:r w:rsidR="00CE1249" w:rsidRPr="00EE7DEA">
        <w:rPr>
          <w:rFonts w:ascii="仿宋_GB2312" w:eastAsia="仿宋_GB2312" w:hint="eastAsia"/>
          <w:sz w:val="32"/>
          <w:szCs w:val="32"/>
        </w:rPr>
        <w:t>，经查实弄虚作假</w:t>
      </w:r>
      <w:r w:rsidR="0008130D" w:rsidRPr="00EE7DEA">
        <w:rPr>
          <w:rFonts w:ascii="仿宋_GB2312" w:eastAsia="仿宋_GB2312" w:hint="eastAsia"/>
          <w:sz w:val="32"/>
          <w:szCs w:val="32"/>
        </w:rPr>
        <w:t>的</w:t>
      </w:r>
      <w:r w:rsidRPr="00EE7DEA">
        <w:rPr>
          <w:rFonts w:ascii="仿宋_GB2312" w:eastAsia="仿宋_GB2312" w:hint="eastAsia"/>
          <w:sz w:val="32"/>
          <w:szCs w:val="32"/>
        </w:rPr>
        <w:t>，</w:t>
      </w:r>
      <w:r w:rsidR="00014906">
        <w:rPr>
          <w:rFonts w:ascii="仿宋_GB2312" w:eastAsia="仿宋_GB2312" w:hint="eastAsia"/>
          <w:sz w:val="32"/>
          <w:szCs w:val="32"/>
        </w:rPr>
        <w:t>将</w:t>
      </w:r>
      <w:r w:rsidR="00014906" w:rsidRPr="00EE7DEA">
        <w:rPr>
          <w:rFonts w:ascii="仿宋_GB2312" w:eastAsia="仿宋_GB2312" w:hint="eastAsia"/>
          <w:sz w:val="32"/>
          <w:szCs w:val="32"/>
        </w:rPr>
        <w:t>取消</w:t>
      </w:r>
      <w:r w:rsidR="00014906">
        <w:rPr>
          <w:rFonts w:ascii="仿宋_GB2312" w:eastAsia="仿宋_GB2312" w:hint="eastAsia"/>
          <w:sz w:val="32"/>
          <w:szCs w:val="32"/>
        </w:rPr>
        <w:t>企业</w:t>
      </w:r>
      <w:r w:rsidR="00014906" w:rsidRPr="00EE7DEA">
        <w:rPr>
          <w:rFonts w:ascii="仿宋_GB2312" w:eastAsia="仿宋_GB2312" w:hint="eastAsia"/>
          <w:sz w:val="32"/>
          <w:szCs w:val="32"/>
        </w:rPr>
        <w:t>申报</w:t>
      </w:r>
      <w:r w:rsidR="00014906">
        <w:rPr>
          <w:rFonts w:ascii="仿宋_GB2312" w:eastAsia="仿宋_GB2312" w:hint="eastAsia"/>
          <w:sz w:val="32"/>
          <w:szCs w:val="32"/>
        </w:rPr>
        <w:t>专项</w:t>
      </w:r>
      <w:r w:rsidR="00014906" w:rsidRPr="00EE7DEA">
        <w:rPr>
          <w:rFonts w:ascii="仿宋_GB2312" w:eastAsia="仿宋_GB2312" w:hint="eastAsia"/>
          <w:sz w:val="32"/>
          <w:szCs w:val="32"/>
        </w:rPr>
        <w:t>资金的资格</w:t>
      </w:r>
      <w:r w:rsidR="00014906">
        <w:rPr>
          <w:rFonts w:ascii="仿宋_GB2312" w:eastAsia="仿宋_GB2312" w:hint="eastAsia"/>
          <w:sz w:val="32"/>
          <w:szCs w:val="32"/>
        </w:rPr>
        <w:t>，并须退</w:t>
      </w:r>
      <w:r w:rsidRPr="00EE7DEA">
        <w:rPr>
          <w:rFonts w:ascii="仿宋_GB2312" w:eastAsia="仿宋_GB2312" w:hint="eastAsia"/>
          <w:sz w:val="32"/>
          <w:szCs w:val="32"/>
        </w:rPr>
        <w:t>回资金。</w:t>
      </w:r>
    </w:p>
    <w:p w:rsidR="00AA02FD" w:rsidRPr="00EE7DEA" w:rsidRDefault="004769F6" w:rsidP="00EE7DEA">
      <w:pPr>
        <w:spacing w:line="558" w:lineRule="exact"/>
        <w:ind w:firstLineChars="198" w:firstLine="634"/>
        <w:rPr>
          <w:rFonts w:ascii="黑体" w:eastAsia="黑体" w:hAnsi="黑体" w:cs="黑体"/>
          <w:sz w:val="32"/>
          <w:szCs w:val="32"/>
        </w:rPr>
      </w:pPr>
      <w:r w:rsidRPr="00EE7DEA">
        <w:rPr>
          <w:rFonts w:ascii="黑体" w:eastAsia="黑体" w:hAnsi="黑体" w:cs="黑体" w:hint="eastAsia"/>
          <w:sz w:val="32"/>
          <w:szCs w:val="32"/>
        </w:rPr>
        <w:t>第</w:t>
      </w:r>
      <w:r w:rsidR="006A3C9D">
        <w:rPr>
          <w:rFonts w:ascii="黑体" w:eastAsia="黑体" w:hAnsi="黑体" w:cs="黑体" w:hint="eastAsia"/>
          <w:sz w:val="32"/>
          <w:szCs w:val="32"/>
        </w:rPr>
        <w:t>七</w:t>
      </w:r>
      <w:r w:rsidRPr="00EE7DEA">
        <w:rPr>
          <w:rFonts w:ascii="黑体" w:eastAsia="黑体" w:hAnsi="黑体" w:cs="黑体" w:hint="eastAsia"/>
          <w:sz w:val="32"/>
          <w:szCs w:val="32"/>
        </w:rPr>
        <w:t>章  附则</w:t>
      </w:r>
    </w:p>
    <w:p w:rsidR="00D236DB" w:rsidRPr="00EE7DEA" w:rsidRDefault="004769F6" w:rsidP="00EE7DEA">
      <w:pPr>
        <w:spacing w:line="558" w:lineRule="exact"/>
        <w:ind w:firstLineChars="198" w:firstLine="634"/>
        <w:rPr>
          <w:rFonts w:ascii="仿宋_GB2312" w:eastAsia="仿宋_GB2312"/>
          <w:sz w:val="32"/>
          <w:szCs w:val="32"/>
        </w:rPr>
      </w:pPr>
      <w:r w:rsidRPr="00EE7DEA">
        <w:rPr>
          <w:rFonts w:ascii="仿宋_GB2312" w:eastAsia="仿宋_GB2312" w:hint="eastAsia"/>
          <w:kern w:val="0"/>
          <w:sz w:val="32"/>
          <w:szCs w:val="32"/>
        </w:rPr>
        <w:t>第十</w:t>
      </w:r>
      <w:r w:rsidR="002A2088" w:rsidRPr="00EE7DEA">
        <w:rPr>
          <w:rFonts w:ascii="仿宋_GB2312" w:eastAsia="仿宋_GB2312" w:hint="eastAsia"/>
          <w:kern w:val="0"/>
          <w:sz w:val="32"/>
          <w:szCs w:val="32"/>
        </w:rPr>
        <w:t>七</w:t>
      </w:r>
      <w:r w:rsidRPr="00EE7DEA">
        <w:rPr>
          <w:rFonts w:ascii="仿宋_GB2312" w:eastAsia="仿宋_GB2312" w:hint="eastAsia"/>
          <w:kern w:val="0"/>
          <w:sz w:val="32"/>
          <w:szCs w:val="32"/>
        </w:rPr>
        <w:t>条</w:t>
      </w:r>
      <w:r w:rsidR="008D66E3" w:rsidRPr="00EE7DEA"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 w:rsidR="00893641" w:rsidRPr="00EE7DEA">
        <w:rPr>
          <w:rFonts w:ascii="仿宋_GB2312" w:eastAsia="仿宋_GB2312" w:hint="eastAsia"/>
          <w:sz w:val="32"/>
          <w:szCs w:val="32"/>
        </w:rPr>
        <w:t>四县政府</w:t>
      </w:r>
      <w:r w:rsidR="004139AB" w:rsidRPr="00EE7DEA">
        <w:rPr>
          <w:rFonts w:ascii="仿宋_GB2312" w:eastAsia="仿宋_GB2312" w:hint="eastAsia"/>
          <w:sz w:val="32"/>
          <w:szCs w:val="32"/>
        </w:rPr>
        <w:t>应当</w:t>
      </w:r>
      <w:r w:rsidR="00893641" w:rsidRPr="00EE7DEA">
        <w:rPr>
          <w:rFonts w:ascii="仿宋_GB2312" w:eastAsia="仿宋_GB2312" w:hint="eastAsia"/>
          <w:sz w:val="32"/>
          <w:szCs w:val="32"/>
        </w:rPr>
        <w:t>从援疆资金中设</w:t>
      </w:r>
      <w:r w:rsidR="00620A5E">
        <w:rPr>
          <w:rFonts w:ascii="仿宋_GB2312" w:eastAsia="仿宋_GB2312" w:hint="eastAsia"/>
          <w:sz w:val="32"/>
          <w:szCs w:val="32"/>
        </w:rPr>
        <w:t>立</w:t>
      </w:r>
      <w:r w:rsidR="00893641" w:rsidRPr="00EE7DEA">
        <w:rPr>
          <w:rFonts w:ascii="仿宋_GB2312" w:eastAsia="仿宋_GB2312" w:hint="eastAsia"/>
          <w:sz w:val="32"/>
          <w:szCs w:val="32"/>
        </w:rPr>
        <w:t>相应</w:t>
      </w:r>
      <w:r w:rsidR="00A1768E" w:rsidRPr="00EE7DEA">
        <w:rPr>
          <w:rFonts w:ascii="仿宋_GB2312" w:eastAsia="仿宋_GB2312" w:hint="eastAsia"/>
          <w:sz w:val="32"/>
          <w:szCs w:val="32"/>
        </w:rPr>
        <w:t>的</w:t>
      </w:r>
      <w:r w:rsidR="00620A5E">
        <w:rPr>
          <w:rFonts w:ascii="仿宋_GB2312" w:eastAsia="仿宋_GB2312" w:hint="eastAsia"/>
          <w:sz w:val="32"/>
          <w:szCs w:val="32"/>
        </w:rPr>
        <w:t>产业促进就业</w:t>
      </w:r>
      <w:r w:rsidR="00A37910" w:rsidRPr="00EE7DEA">
        <w:rPr>
          <w:rFonts w:ascii="仿宋_GB2312" w:eastAsia="仿宋_GB2312" w:hint="eastAsia"/>
          <w:sz w:val="32"/>
          <w:szCs w:val="32"/>
        </w:rPr>
        <w:t>专项</w:t>
      </w:r>
      <w:r w:rsidR="00893641" w:rsidRPr="00EE7DEA">
        <w:rPr>
          <w:rFonts w:ascii="仿宋_GB2312" w:eastAsia="仿宋_GB2312" w:hint="eastAsia"/>
          <w:sz w:val="32"/>
          <w:szCs w:val="32"/>
        </w:rPr>
        <w:t>资金</w:t>
      </w:r>
      <w:r w:rsidR="00A1768E" w:rsidRPr="00EE7DEA">
        <w:rPr>
          <w:rFonts w:ascii="仿宋_GB2312" w:eastAsia="仿宋_GB2312" w:hint="eastAsia"/>
          <w:sz w:val="32"/>
          <w:szCs w:val="32"/>
        </w:rPr>
        <w:t>，</w:t>
      </w:r>
      <w:r w:rsidR="006E7383" w:rsidRPr="00EE7DEA">
        <w:rPr>
          <w:rFonts w:ascii="仿宋_GB2312" w:eastAsia="仿宋_GB2312" w:hint="eastAsia"/>
          <w:sz w:val="32"/>
          <w:szCs w:val="32"/>
        </w:rPr>
        <w:t>结合本县实际</w:t>
      </w:r>
      <w:r w:rsidR="00D236DB" w:rsidRPr="00EE7DEA">
        <w:rPr>
          <w:rFonts w:ascii="仿宋_GB2312" w:eastAsia="仿宋_GB2312" w:hint="eastAsia"/>
          <w:kern w:val="0"/>
          <w:sz w:val="32"/>
          <w:szCs w:val="32"/>
        </w:rPr>
        <w:t>制定</w:t>
      </w:r>
      <w:r w:rsidR="00C817FB" w:rsidRPr="00EE7DEA">
        <w:rPr>
          <w:rFonts w:ascii="仿宋_GB2312" w:eastAsia="仿宋_GB2312" w:hint="eastAsia"/>
          <w:kern w:val="0"/>
          <w:sz w:val="32"/>
          <w:szCs w:val="32"/>
        </w:rPr>
        <w:t>资金</w:t>
      </w:r>
      <w:r w:rsidR="00D236DB" w:rsidRPr="00EE7DEA">
        <w:rPr>
          <w:rFonts w:ascii="仿宋_GB2312" w:eastAsia="仿宋_GB2312" w:hint="eastAsia"/>
          <w:kern w:val="0"/>
          <w:sz w:val="32"/>
          <w:szCs w:val="32"/>
        </w:rPr>
        <w:t>管理办法</w:t>
      </w:r>
      <w:r w:rsidR="006E7383" w:rsidRPr="00EE7DEA">
        <w:rPr>
          <w:rFonts w:ascii="仿宋_GB2312" w:eastAsia="仿宋_GB2312" w:hint="eastAsia"/>
          <w:kern w:val="0"/>
          <w:sz w:val="32"/>
          <w:szCs w:val="32"/>
        </w:rPr>
        <w:t>，</w:t>
      </w:r>
      <w:r w:rsidR="00A1768E" w:rsidRPr="00EE7DEA">
        <w:rPr>
          <w:rFonts w:ascii="仿宋_GB2312" w:eastAsia="仿宋_GB2312" w:hint="eastAsia"/>
          <w:sz w:val="32"/>
          <w:szCs w:val="32"/>
        </w:rPr>
        <w:t>并</w:t>
      </w:r>
      <w:r w:rsidR="00D236DB" w:rsidRPr="00EE7DEA">
        <w:rPr>
          <w:rFonts w:ascii="仿宋_GB2312" w:eastAsia="仿宋_GB2312" w:hint="eastAsia"/>
          <w:kern w:val="0"/>
          <w:sz w:val="32"/>
          <w:szCs w:val="32"/>
        </w:rPr>
        <w:t>报上海援疆前方指挥部</w:t>
      </w:r>
      <w:r w:rsidR="006514E1" w:rsidRPr="00EE7DEA">
        <w:rPr>
          <w:rFonts w:ascii="仿宋_GB2312" w:eastAsia="仿宋_GB2312" w:hint="eastAsia"/>
          <w:kern w:val="0"/>
          <w:sz w:val="32"/>
          <w:szCs w:val="32"/>
        </w:rPr>
        <w:t>备案</w:t>
      </w:r>
      <w:r w:rsidR="00D236DB" w:rsidRPr="00EE7DEA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4139AB" w:rsidRPr="00EE7DEA" w:rsidRDefault="00A37910" w:rsidP="00EE7DEA">
      <w:pPr>
        <w:spacing w:line="558" w:lineRule="exact"/>
        <w:ind w:firstLineChars="198" w:firstLine="634"/>
        <w:rPr>
          <w:rFonts w:ascii="仿宋_GB2312" w:eastAsia="仿宋_GB2312"/>
          <w:sz w:val="32"/>
          <w:szCs w:val="32"/>
        </w:rPr>
      </w:pPr>
      <w:r w:rsidRPr="00EE7DEA">
        <w:rPr>
          <w:rFonts w:ascii="仿宋_GB2312" w:eastAsia="仿宋_GB2312" w:hint="eastAsia"/>
          <w:kern w:val="0"/>
          <w:sz w:val="32"/>
          <w:szCs w:val="32"/>
        </w:rPr>
        <w:t>第十</w:t>
      </w:r>
      <w:r w:rsidR="002A2088" w:rsidRPr="00EE7DEA">
        <w:rPr>
          <w:rFonts w:ascii="仿宋_GB2312" w:eastAsia="仿宋_GB2312" w:hint="eastAsia"/>
          <w:kern w:val="0"/>
          <w:sz w:val="32"/>
          <w:szCs w:val="32"/>
        </w:rPr>
        <w:t>八</w:t>
      </w:r>
      <w:r w:rsidRPr="00EE7DEA">
        <w:rPr>
          <w:rFonts w:ascii="仿宋_GB2312" w:eastAsia="仿宋_GB2312" w:hint="eastAsia"/>
          <w:kern w:val="0"/>
          <w:sz w:val="32"/>
          <w:szCs w:val="32"/>
        </w:rPr>
        <w:t xml:space="preserve">条  </w:t>
      </w:r>
      <w:r w:rsidR="004139AB" w:rsidRPr="00EE7DEA">
        <w:rPr>
          <w:rFonts w:ascii="仿宋_GB2312" w:eastAsia="仿宋_GB2312" w:hint="eastAsia"/>
          <w:kern w:val="0"/>
          <w:sz w:val="32"/>
          <w:szCs w:val="32"/>
        </w:rPr>
        <w:t>本办法</w:t>
      </w:r>
      <w:r w:rsidR="004139AB" w:rsidRPr="00EE7DEA">
        <w:rPr>
          <w:rFonts w:ascii="仿宋_GB2312" w:eastAsia="仿宋_GB2312" w:hint="eastAsia"/>
          <w:sz w:val="32"/>
          <w:szCs w:val="32"/>
        </w:rPr>
        <w:t>由上海援疆前方指挥部负责解释。</w:t>
      </w:r>
    </w:p>
    <w:p w:rsidR="00190491" w:rsidRDefault="004139AB" w:rsidP="00EE7DEA">
      <w:pPr>
        <w:spacing w:line="558" w:lineRule="exact"/>
        <w:ind w:firstLineChars="198" w:firstLine="634"/>
        <w:rPr>
          <w:rFonts w:ascii="仿宋_GB2312" w:eastAsia="仿宋_GB2312" w:hAnsi="华文中宋" w:cs="Times New Roman"/>
          <w:bCs/>
          <w:kern w:val="0"/>
          <w:sz w:val="32"/>
          <w:szCs w:val="32"/>
        </w:rPr>
      </w:pPr>
      <w:r w:rsidRPr="00EE7DEA">
        <w:rPr>
          <w:rFonts w:ascii="仿宋_GB2312" w:eastAsia="仿宋_GB2312" w:hint="eastAsia"/>
          <w:kern w:val="0"/>
          <w:sz w:val="32"/>
          <w:szCs w:val="32"/>
        </w:rPr>
        <w:t xml:space="preserve">第十九条  </w:t>
      </w:r>
      <w:r w:rsidR="00125DB1" w:rsidRPr="00EE7DEA">
        <w:rPr>
          <w:rFonts w:ascii="仿宋_GB2312" w:eastAsia="仿宋_GB2312" w:hint="eastAsia"/>
          <w:sz w:val="32"/>
          <w:szCs w:val="32"/>
        </w:rPr>
        <w:t>本办法自发布之日起</w:t>
      </w:r>
      <w:r w:rsidRPr="00EE7DEA">
        <w:rPr>
          <w:rFonts w:ascii="仿宋_GB2312" w:eastAsia="仿宋_GB2312" w:hint="eastAsia"/>
          <w:sz w:val="32"/>
          <w:szCs w:val="32"/>
        </w:rPr>
        <w:t>施行</w:t>
      </w:r>
      <w:r w:rsidR="00125DB1" w:rsidRPr="00EE7DEA">
        <w:rPr>
          <w:rFonts w:ascii="仿宋_GB2312" w:eastAsia="仿宋_GB2312" w:hint="eastAsia"/>
          <w:sz w:val="32"/>
          <w:szCs w:val="32"/>
        </w:rPr>
        <w:t>，</w:t>
      </w:r>
      <w:r w:rsidRPr="00EE7DEA">
        <w:rPr>
          <w:rFonts w:ascii="仿宋_GB2312" w:eastAsia="仿宋_GB2312" w:hint="eastAsia"/>
          <w:sz w:val="32"/>
          <w:szCs w:val="32"/>
        </w:rPr>
        <w:t>试行期</w:t>
      </w:r>
      <w:r w:rsidR="001C4999" w:rsidRPr="00EE7DEA">
        <w:rPr>
          <w:rFonts w:ascii="仿宋_GB2312" w:eastAsia="仿宋_GB2312" w:hint="eastAsia"/>
          <w:sz w:val="32"/>
          <w:szCs w:val="32"/>
        </w:rPr>
        <w:t>为</w:t>
      </w:r>
      <w:r w:rsidRPr="00EE7DEA">
        <w:rPr>
          <w:rFonts w:ascii="仿宋_GB2312" w:eastAsia="仿宋_GB2312" w:hint="eastAsia"/>
          <w:sz w:val="32"/>
          <w:szCs w:val="32"/>
        </w:rPr>
        <w:t>一年</w:t>
      </w:r>
      <w:r w:rsidR="00756C00" w:rsidRPr="00EE7DEA">
        <w:rPr>
          <w:rFonts w:ascii="仿宋_GB2312" w:eastAsia="仿宋_GB2312" w:hint="eastAsia"/>
          <w:sz w:val="32"/>
          <w:szCs w:val="32"/>
        </w:rPr>
        <w:t>。</w:t>
      </w:r>
      <w:r w:rsidRPr="001C4999">
        <w:rPr>
          <w:rFonts w:ascii="仿宋_GB2312" w:eastAsia="仿宋_GB2312" w:hAnsi="华文中宋" w:cs="Times New Roman"/>
          <w:bCs/>
          <w:sz w:val="28"/>
          <w:szCs w:val="28"/>
        </w:rPr>
        <w:t xml:space="preserve"> </w:t>
      </w:r>
      <w:r w:rsidR="00190491">
        <w:rPr>
          <w:rFonts w:ascii="仿宋_GB2312" w:eastAsia="仿宋_GB2312" w:hAnsi="华文中宋" w:cs="Times New Roman"/>
          <w:bCs/>
          <w:sz w:val="32"/>
          <w:szCs w:val="32"/>
        </w:rPr>
        <w:br w:type="page"/>
      </w:r>
    </w:p>
    <w:p w:rsidR="004373E6" w:rsidRPr="004373E6" w:rsidRDefault="004373E6" w:rsidP="004373E6">
      <w:pPr>
        <w:pStyle w:val="a6"/>
        <w:adjustRightInd w:val="0"/>
        <w:snapToGrid w:val="0"/>
        <w:spacing w:before="0" w:beforeAutospacing="0" w:after="0" w:afterAutospacing="0" w:line="640" w:lineRule="exact"/>
        <w:jc w:val="both"/>
        <w:outlineLvl w:val="0"/>
        <w:rPr>
          <w:rFonts w:ascii="仿宋_GB2312" w:eastAsia="仿宋_GB2312" w:hAnsi="华文中宋" w:cs="Times New Roman"/>
          <w:bCs/>
          <w:sz w:val="32"/>
          <w:szCs w:val="32"/>
        </w:rPr>
      </w:pPr>
      <w:r w:rsidRPr="004373E6">
        <w:rPr>
          <w:rFonts w:ascii="仿宋_GB2312" w:eastAsia="仿宋_GB2312" w:hAnsi="华文中宋" w:cs="Times New Roman" w:hint="eastAsia"/>
          <w:bCs/>
          <w:sz w:val="32"/>
          <w:szCs w:val="32"/>
        </w:rPr>
        <w:lastRenderedPageBreak/>
        <w:t>附件：</w:t>
      </w:r>
    </w:p>
    <w:p w:rsidR="004373E6" w:rsidRDefault="004373E6" w:rsidP="004373E6">
      <w:pPr>
        <w:spacing w:line="600" w:lineRule="exact"/>
        <w:rPr>
          <w:rFonts w:ascii="仿宋_GB2312" w:eastAsia="仿宋_GB2312"/>
          <w:color w:val="000000"/>
          <w:sz w:val="30"/>
          <w:szCs w:val="30"/>
        </w:rPr>
      </w:pPr>
    </w:p>
    <w:p w:rsidR="004373E6" w:rsidRPr="004373E6" w:rsidRDefault="004373E6" w:rsidP="004373E6">
      <w:pPr>
        <w:spacing w:line="600" w:lineRule="exact"/>
        <w:rPr>
          <w:rFonts w:asciiTheme="majorEastAsia" w:eastAsiaTheme="majorEastAsia" w:hAnsiTheme="majorEastAsia"/>
          <w:color w:val="000000"/>
          <w:sz w:val="36"/>
          <w:szCs w:val="36"/>
        </w:rPr>
      </w:pPr>
    </w:p>
    <w:p w:rsidR="004373E6" w:rsidRPr="004373E6" w:rsidRDefault="00A37910" w:rsidP="00A37910">
      <w:pPr>
        <w:pStyle w:val="1"/>
        <w:spacing w:line="510" w:lineRule="exact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 w:rsidRPr="00C91FDC">
        <w:rPr>
          <w:rFonts w:ascii="宋体" w:hAnsi="宋体" w:cs="Times" w:hint="eastAsia"/>
          <w:b/>
          <w:color w:val="000000"/>
          <w:kern w:val="0"/>
          <w:sz w:val="36"/>
          <w:szCs w:val="36"/>
        </w:rPr>
        <w:t>上海</w:t>
      </w:r>
      <w:r w:rsidR="00EE7DEA">
        <w:rPr>
          <w:rFonts w:ascii="宋体" w:hAnsi="宋体" w:cs="Times" w:hint="eastAsia"/>
          <w:b/>
          <w:color w:val="000000"/>
          <w:kern w:val="0"/>
          <w:sz w:val="36"/>
          <w:szCs w:val="36"/>
        </w:rPr>
        <w:t>产业援疆促进就业</w:t>
      </w:r>
      <w:r>
        <w:rPr>
          <w:rFonts w:ascii="宋体" w:hAnsi="宋体" w:cs="Times" w:hint="eastAsia"/>
          <w:b/>
          <w:color w:val="000000"/>
          <w:kern w:val="0"/>
          <w:sz w:val="36"/>
          <w:szCs w:val="36"/>
        </w:rPr>
        <w:t>专项</w:t>
      </w:r>
      <w:r w:rsidRPr="00C91FDC">
        <w:rPr>
          <w:rFonts w:ascii="宋体" w:hAnsi="宋体" w:cs="Times" w:hint="eastAsia"/>
          <w:b/>
          <w:color w:val="000000"/>
          <w:kern w:val="0"/>
          <w:sz w:val="36"/>
          <w:szCs w:val="36"/>
        </w:rPr>
        <w:t>资金</w:t>
      </w:r>
    </w:p>
    <w:p w:rsidR="004373E6" w:rsidRPr="004373E6" w:rsidRDefault="004373E6" w:rsidP="004373E6">
      <w:pPr>
        <w:spacing w:line="820" w:lineRule="exact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 w:rsidRPr="004373E6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项目申请表</w:t>
      </w:r>
    </w:p>
    <w:p w:rsidR="004373E6" w:rsidRPr="004373E6" w:rsidRDefault="004373E6" w:rsidP="004373E6">
      <w:pPr>
        <w:spacing w:line="600" w:lineRule="exact"/>
        <w:rPr>
          <w:rFonts w:asciiTheme="majorEastAsia" w:eastAsiaTheme="majorEastAsia" w:hAnsiTheme="majorEastAsia"/>
          <w:color w:val="000000"/>
          <w:sz w:val="36"/>
          <w:szCs w:val="36"/>
        </w:rPr>
      </w:pPr>
    </w:p>
    <w:p w:rsidR="004373E6" w:rsidRDefault="004373E6" w:rsidP="004373E6">
      <w:pPr>
        <w:spacing w:line="600" w:lineRule="exact"/>
        <w:rPr>
          <w:rFonts w:ascii="仿宋_GB2312" w:eastAsia="仿宋_GB2312"/>
          <w:color w:val="000000"/>
          <w:sz w:val="30"/>
          <w:szCs w:val="30"/>
        </w:rPr>
      </w:pPr>
    </w:p>
    <w:p w:rsidR="004373E6" w:rsidRDefault="004373E6" w:rsidP="004373E6">
      <w:pPr>
        <w:spacing w:line="600" w:lineRule="exact"/>
        <w:rPr>
          <w:rFonts w:ascii="仿宋_GB2312" w:eastAsia="仿宋_GB2312"/>
          <w:color w:val="000000"/>
          <w:sz w:val="30"/>
          <w:szCs w:val="30"/>
        </w:rPr>
      </w:pPr>
    </w:p>
    <w:p w:rsidR="004373E6" w:rsidRDefault="004373E6" w:rsidP="004373E6">
      <w:pPr>
        <w:spacing w:line="600" w:lineRule="exact"/>
        <w:rPr>
          <w:rFonts w:ascii="仿宋_GB2312" w:eastAsia="仿宋_GB2312"/>
          <w:color w:val="000000"/>
          <w:sz w:val="30"/>
          <w:szCs w:val="30"/>
        </w:rPr>
      </w:pPr>
    </w:p>
    <w:p w:rsidR="004373E6" w:rsidRPr="00D13537" w:rsidRDefault="004373E6" w:rsidP="004373E6">
      <w:pPr>
        <w:spacing w:line="720" w:lineRule="exact"/>
        <w:ind w:firstLineChars="360" w:firstLine="1080"/>
        <w:rPr>
          <w:rFonts w:ascii="仿宋_GB2312" w:eastAsia="仿宋_GB2312"/>
          <w:color w:val="000000"/>
          <w:spacing w:val="-16"/>
          <w:sz w:val="30"/>
          <w:szCs w:val="30"/>
        </w:rPr>
      </w:pPr>
      <w:r w:rsidRPr="00634147">
        <w:rPr>
          <w:rFonts w:ascii="仿宋_GB2312" w:eastAsia="仿宋_GB2312" w:hint="eastAsia"/>
          <w:color w:val="000000"/>
          <w:sz w:val="30"/>
          <w:szCs w:val="30"/>
        </w:rPr>
        <w:t>项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 w:rsidRPr="00634147">
        <w:rPr>
          <w:rFonts w:ascii="仿宋_GB2312" w:eastAsia="仿宋_GB2312" w:hint="eastAsia"/>
          <w:color w:val="000000"/>
          <w:sz w:val="30"/>
          <w:szCs w:val="30"/>
        </w:rPr>
        <w:t>目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 w:rsidR="00AA02FD">
        <w:rPr>
          <w:rFonts w:ascii="仿宋_GB2312" w:eastAsia="仿宋_GB2312" w:hint="eastAsia"/>
          <w:color w:val="000000"/>
          <w:sz w:val="30"/>
          <w:szCs w:val="30"/>
        </w:rPr>
        <w:t>名 称</w:t>
      </w:r>
      <w:r w:rsidRPr="00634147">
        <w:rPr>
          <w:rFonts w:ascii="仿宋_GB2312" w:eastAsia="仿宋_GB2312" w:hint="eastAsia"/>
          <w:color w:val="000000"/>
          <w:sz w:val="30"/>
          <w:szCs w:val="30"/>
        </w:rPr>
        <w:t>：</w:t>
      </w:r>
      <w:r w:rsidRPr="00D13537">
        <w:rPr>
          <w:rFonts w:ascii="仿宋_GB2312" w:eastAsia="仿宋_GB2312" w:hint="eastAsia"/>
          <w:color w:val="000000"/>
          <w:spacing w:val="-16"/>
          <w:sz w:val="30"/>
          <w:szCs w:val="30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pacing w:val="-16"/>
          <w:sz w:val="30"/>
          <w:szCs w:val="30"/>
          <w:u w:val="single"/>
        </w:rPr>
        <w:t xml:space="preserve">            </w:t>
      </w:r>
      <w:r w:rsidRPr="00D13537">
        <w:rPr>
          <w:rFonts w:ascii="仿宋_GB2312" w:eastAsia="仿宋_GB2312" w:hint="eastAsia"/>
          <w:color w:val="000000"/>
          <w:spacing w:val="-16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color w:val="000000"/>
          <w:spacing w:val="-16"/>
          <w:sz w:val="30"/>
          <w:szCs w:val="30"/>
          <w:u w:val="single"/>
        </w:rPr>
        <w:t xml:space="preserve"> </w:t>
      </w:r>
      <w:r w:rsidRPr="00D13537">
        <w:rPr>
          <w:rFonts w:ascii="仿宋_GB2312" w:eastAsia="仿宋_GB2312" w:hint="eastAsia"/>
          <w:color w:val="000000"/>
          <w:spacing w:val="-16"/>
          <w:sz w:val="30"/>
          <w:szCs w:val="30"/>
          <w:u w:val="single"/>
        </w:rPr>
        <w:t xml:space="preserve">        </w:t>
      </w:r>
    </w:p>
    <w:p w:rsidR="004373E6" w:rsidRDefault="00AA02FD" w:rsidP="004373E6">
      <w:pPr>
        <w:spacing w:line="720" w:lineRule="exact"/>
        <w:ind w:firstLineChars="350" w:firstLine="10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企 业 名 称</w:t>
      </w:r>
      <w:r w:rsidR="004373E6">
        <w:rPr>
          <w:rFonts w:ascii="仿宋_GB2312" w:eastAsia="仿宋_GB2312" w:hint="eastAsia"/>
          <w:color w:val="000000"/>
          <w:sz w:val="30"/>
          <w:szCs w:val="30"/>
        </w:rPr>
        <w:t>：</w:t>
      </w:r>
      <w:r w:rsidR="004373E6" w:rsidRPr="0091775D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</w:t>
      </w:r>
      <w:r w:rsidR="004373E6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</w:t>
      </w:r>
      <w:r w:rsidR="004373E6" w:rsidRPr="0091775D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</w:t>
      </w:r>
      <w:r w:rsidR="004373E6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</w:t>
      </w:r>
      <w:r w:rsidR="004373E6" w:rsidRPr="0091775D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</w:t>
      </w:r>
    </w:p>
    <w:p w:rsidR="004373E6" w:rsidRDefault="004373E6" w:rsidP="004373E6">
      <w:pPr>
        <w:spacing w:line="720" w:lineRule="exact"/>
        <w:ind w:firstLineChars="360" w:firstLine="10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填 表 日 期：</w:t>
      </w:r>
      <w:r w:rsidRPr="0091775D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</w:t>
      </w:r>
      <w:r w:rsidRPr="0091775D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</w:t>
      </w:r>
    </w:p>
    <w:p w:rsidR="004373E6" w:rsidRDefault="004373E6" w:rsidP="004373E6">
      <w:pPr>
        <w:spacing w:line="640" w:lineRule="exact"/>
        <w:rPr>
          <w:rFonts w:ascii="仿宋_GB2312" w:eastAsia="仿宋_GB2312"/>
          <w:color w:val="000000"/>
          <w:sz w:val="30"/>
          <w:szCs w:val="30"/>
        </w:rPr>
      </w:pPr>
    </w:p>
    <w:p w:rsidR="004373E6" w:rsidRDefault="004373E6" w:rsidP="004373E6">
      <w:pPr>
        <w:spacing w:line="640" w:lineRule="exact"/>
        <w:rPr>
          <w:rFonts w:ascii="仿宋_GB2312" w:eastAsia="仿宋_GB2312"/>
          <w:color w:val="000000"/>
          <w:sz w:val="30"/>
          <w:szCs w:val="30"/>
        </w:rPr>
      </w:pPr>
    </w:p>
    <w:p w:rsidR="004373E6" w:rsidRDefault="004373E6" w:rsidP="004373E6">
      <w:pPr>
        <w:spacing w:line="68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                   </w:t>
      </w:r>
    </w:p>
    <w:p w:rsidR="004373E6" w:rsidRDefault="004373E6" w:rsidP="004373E6">
      <w:pPr>
        <w:spacing w:line="680" w:lineRule="exact"/>
        <w:rPr>
          <w:rFonts w:ascii="仿宋_GB2312" w:eastAsia="仿宋_GB2312"/>
          <w:color w:val="000000"/>
          <w:sz w:val="30"/>
          <w:szCs w:val="30"/>
        </w:rPr>
      </w:pPr>
    </w:p>
    <w:p w:rsidR="004373E6" w:rsidRDefault="004373E6" w:rsidP="004373E6">
      <w:pPr>
        <w:spacing w:line="680" w:lineRule="exact"/>
        <w:rPr>
          <w:rFonts w:ascii="仿宋_GB2312" w:eastAsia="仿宋_GB2312"/>
          <w:color w:val="000000"/>
          <w:sz w:val="30"/>
          <w:szCs w:val="30"/>
        </w:rPr>
      </w:pPr>
    </w:p>
    <w:p w:rsidR="004373E6" w:rsidRDefault="004373E6" w:rsidP="004373E6">
      <w:pPr>
        <w:spacing w:line="680" w:lineRule="exact"/>
      </w:pPr>
    </w:p>
    <w:p w:rsidR="004373E6" w:rsidRDefault="004373E6" w:rsidP="004373E6">
      <w:pPr>
        <w:spacing w:line="680" w:lineRule="exact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上海市对口支援新疆工作前方指挥部制</w:t>
      </w:r>
    </w:p>
    <w:p w:rsidR="000F08D3" w:rsidRDefault="004373E6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F81498">
        <w:rPr>
          <w:rFonts w:ascii="黑体" w:eastAsia="黑体" w:hint="eastAsia"/>
          <w:color w:val="000000"/>
          <w:sz w:val="30"/>
          <w:szCs w:val="30"/>
        </w:rPr>
        <w:br w:type="page"/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431"/>
        <w:gridCol w:w="1546"/>
        <w:gridCol w:w="1701"/>
        <w:gridCol w:w="992"/>
        <w:gridCol w:w="1836"/>
        <w:gridCol w:w="7"/>
      </w:tblGrid>
      <w:tr w:rsidR="002D0199" w:rsidRPr="00B658CB" w:rsidTr="000F1FB5">
        <w:trPr>
          <w:trHeight w:val="406"/>
        </w:trPr>
        <w:tc>
          <w:tcPr>
            <w:tcW w:w="1560" w:type="dxa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58CB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企业名称</w:t>
            </w:r>
          </w:p>
        </w:tc>
        <w:tc>
          <w:tcPr>
            <w:tcW w:w="2977" w:type="dxa"/>
            <w:gridSpan w:val="2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58CB">
              <w:rPr>
                <w:rFonts w:asciiTheme="majorEastAsia" w:eastAsiaTheme="majorEastAsia" w:hAnsiTheme="majorEastAsia" w:hint="eastAsia"/>
                <w:szCs w:val="21"/>
              </w:rPr>
              <w:t>组织机构代码</w:t>
            </w:r>
          </w:p>
        </w:tc>
        <w:tc>
          <w:tcPr>
            <w:tcW w:w="2835" w:type="dxa"/>
            <w:gridSpan w:val="3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199" w:rsidRPr="00B658CB" w:rsidTr="000F1FB5">
        <w:trPr>
          <w:trHeight w:val="391"/>
        </w:trPr>
        <w:tc>
          <w:tcPr>
            <w:tcW w:w="1560" w:type="dxa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B658CB">
              <w:rPr>
                <w:rFonts w:asciiTheme="majorEastAsia" w:eastAsiaTheme="majorEastAsia" w:hAnsiTheme="majorEastAsia" w:hint="eastAsia"/>
                <w:szCs w:val="21"/>
              </w:rPr>
              <w:t>企业地址</w:t>
            </w:r>
          </w:p>
        </w:tc>
        <w:tc>
          <w:tcPr>
            <w:tcW w:w="4678" w:type="dxa"/>
            <w:gridSpan w:val="3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邮编</w:t>
            </w:r>
          </w:p>
        </w:tc>
        <w:tc>
          <w:tcPr>
            <w:tcW w:w="1843" w:type="dxa"/>
            <w:gridSpan w:val="2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199" w:rsidRPr="00B658CB" w:rsidTr="000F1FB5">
        <w:trPr>
          <w:trHeight w:val="639"/>
        </w:trPr>
        <w:tc>
          <w:tcPr>
            <w:tcW w:w="1560" w:type="dxa"/>
            <w:vAlign w:val="center"/>
          </w:tcPr>
          <w:p w:rsidR="002D0199" w:rsidRPr="00B658CB" w:rsidRDefault="002D0199" w:rsidP="00BB57B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58CB">
              <w:rPr>
                <w:rFonts w:asciiTheme="majorEastAsia" w:eastAsiaTheme="majorEastAsia" w:hAnsiTheme="majorEastAsia" w:hint="eastAsia"/>
                <w:szCs w:val="21"/>
              </w:rPr>
              <w:t>企业注册地</w:t>
            </w:r>
          </w:p>
        </w:tc>
        <w:tc>
          <w:tcPr>
            <w:tcW w:w="1431" w:type="dxa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58CB">
              <w:rPr>
                <w:rFonts w:asciiTheme="majorEastAsia" w:eastAsiaTheme="majorEastAsia" w:hAnsiTheme="majorEastAsia" w:hint="eastAsia"/>
                <w:szCs w:val="21"/>
              </w:rPr>
              <w:t>成立时间/</w:t>
            </w:r>
          </w:p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58CB">
              <w:rPr>
                <w:rFonts w:asciiTheme="majorEastAsia" w:eastAsiaTheme="majorEastAsia" w:hAnsiTheme="majorEastAsia" w:hint="eastAsia"/>
                <w:szCs w:val="21"/>
              </w:rPr>
              <w:t>注册时间</w:t>
            </w:r>
          </w:p>
        </w:tc>
        <w:tc>
          <w:tcPr>
            <w:tcW w:w="1701" w:type="dxa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0199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58CB">
              <w:rPr>
                <w:rFonts w:asciiTheme="majorEastAsia" w:eastAsiaTheme="majorEastAsia" w:hAnsiTheme="majorEastAsia" w:hint="eastAsia"/>
                <w:szCs w:val="21"/>
              </w:rPr>
              <w:t>注册</w:t>
            </w:r>
          </w:p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58CB">
              <w:rPr>
                <w:rFonts w:asciiTheme="majorEastAsia" w:eastAsiaTheme="majorEastAsia" w:hAnsiTheme="majorEastAsia" w:hint="eastAsia"/>
                <w:szCs w:val="21"/>
              </w:rPr>
              <w:t>资本</w:t>
            </w:r>
          </w:p>
        </w:tc>
        <w:tc>
          <w:tcPr>
            <w:tcW w:w="1843" w:type="dxa"/>
            <w:gridSpan w:val="2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199" w:rsidRPr="00B658CB" w:rsidTr="000F1FB5">
        <w:trPr>
          <w:trHeight w:val="477"/>
        </w:trPr>
        <w:tc>
          <w:tcPr>
            <w:tcW w:w="1560" w:type="dxa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58CB">
              <w:rPr>
                <w:rFonts w:asciiTheme="majorEastAsia" w:eastAsiaTheme="majorEastAsia" w:hAnsiTheme="majorEastAsia" w:hint="eastAsia"/>
                <w:szCs w:val="21"/>
              </w:rPr>
              <w:t>开户银行</w:t>
            </w:r>
          </w:p>
        </w:tc>
        <w:tc>
          <w:tcPr>
            <w:tcW w:w="1431" w:type="dxa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58CB">
              <w:rPr>
                <w:rFonts w:asciiTheme="majorEastAsia" w:eastAsiaTheme="majorEastAsia" w:hAnsiTheme="majorEastAsia" w:hint="eastAsia"/>
                <w:szCs w:val="21"/>
              </w:rPr>
              <w:t>户名</w:t>
            </w:r>
          </w:p>
        </w:tc>
        <w:tc>
          <w:tcPr>
            <w:tcW w:w="1701" w:type="dxa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58CB">
              <w:rPr>
                <w:rFonts w:asciiTheme="majorEastAsia" w:eastAsiaTheme="majorEastAsia" w:hAnsiTheme="majorEastAsia" w:hint="eastAsia"/>
                <w:szCs w:val="21"/>
              </w:rPr>
              <w:t>账号</w:t>
            </w:r>
          </w:p>
        </w:tc>
        <w:tc>
          <w:tcPr>
            <w:tcW w:w="1843" w:type="dxa"/>
            <w:gridSpan w:val="2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199" w:rsidRPr="00B658CB" w:rsidTr="000F1FB5">
        <w:trPr>
          <w:trHeight w:val="477"/>
        </w:trPr>
        <w:tc>
          <w:tcPr>
            <w:tcW w:w="1560" w:type="dxa"/>
            <w:vMerge w:val="restart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法定代表人</w:t>
            </w:r>
          </w:p>
        </w:tc>
        <w:tc>
          <w:tcPr>
            <w:tcW w:w="1431" w:type="dxa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58CB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546" w:type="dxa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58CB">
              <w:rPr>
                <w:rFonts w:asciiTheme="majorEastAsia" w:eastAsiaTheme="majorEastAsia" w:hAnsiTheme="majorEastAsia" w:hint="eastAsia"/>
                <w:szCs w:val="21"/>
              </w:rPr>
              <w:t>身份证号码</w:t>
            </w:r>
          </w:p>
        </w:tc>
        <w:tc>
          <w:tcPr>
            <w:tcW w:w="1701" w:type="dxa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58CB">
              <w:rPr>
                <w:rFonts w:asciiTheme="majorEastAsia" w:eastAsiaTheme="majorEastAsia" w:hAnsiTheme="majorEastAsia" w:hint="eastAsia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 w:rsidR="002D0199" w:rsidRPr="00B658CB" w:rsidRDefault="00AA02FD" w:rsidP="00AA02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58CB">
              <w:rPr>
                <w:rFonts w:asciiTheme="majorEastAsia" w:eastAsiaTheme="majorEastAsia" w:hAnsiTheme="majorEastAsia" w:hint="eastAsia"/>
                <w:szCs w:val="21"/>
              </w:rPr>
              <w:t>传真</w:t>
            </w:r>
          </w:p>
        </w:tc>
        <w:tc>
          <w:tcPr>
            <w:tcW w:w="1843" w:type="dxa"/>
            <w:gridSpan w:val="2"/>
            <w:vAlign w:val="center"/>
          </w:tcPr>
          <w:p w:rsidR="002D0199" w:rsidRPr="00B658CB" w:rsidRDefault="00AA02FD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58CB">
              <w:rPr>
                <w:rFonts w:asciiTheme="majorEastAsia" w:eastAsiaTheme="majorEastAsia" w:hAnsiTheme="majorEastAsia" w:hint="eastAsia"/>
                <w:szCs w:val="21"/>
              </w:rPr>
              <w:t>手机</w:t>
            </w:r>
          </w:p>
        </w:tc>
      </w:tr>
      <w:tr w:rsidR="002D0199" w:rsidRPr="00B658CB" w:rsidTr="000F1FB5">
        <w:trPr>
          <w:trHeight w:val="477"/>
        </w:trPr>
        <w:tc>
          <w:tcPr>
            <w:tcW w:w="1560" w:type="dxa"/>
            <w:vMerge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0199" w:rsidRPr="00B658CB" w:rsidTr="000F1FB5">
        <w:trPr>
          <w:trHeight w:val="446"/>
        </w:trPr>
        <w:tc>
          <w:tcPr>
            <w:tcW w:w="1560" w:type="dxa"/>
            <w:vAlign w:val="center"/>
          </w:tcPr>
          <w:p w:rsidR="002D0199" w:rsidRPr="00B658CB" w:rsidRDefault="00014906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企业性质</w:t>
            </w:r>
          </w:p>
        </w:tc>
        <w:tc>
          <w:tcPr>
            <w:tcW w:w="2977" w:type="dxa"/>
            <w:gridSpan w:val="2"/>
            <w:vAlign w:val="center"/>
          </w:tcPr>
          <w:p w:rsidR="002D0199" w:rsidRPr="00B658CB" w:rsidRDefault="002D0199" w:rsidP="00AA02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58CB">
              <w:rPr>
                <w:rFonts w:asciiTheme="majorEastAsia" w:eastAsiaTheme="majorEastAsia" w:hAnsiTheme="majorEastAsia" w:hint="eastAsia"/>
                <w:szCs w:val="21"/>
              </w:rPr>
              <w:t>独  资（</w:t>
            </w:r>
            <w:r w:rsidR="00AA02FD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B658CB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AA02FD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B658CB">
              <w:rPr>
                <w:rFonts w:asciiTheme="majorEastAsia" w:eastAsiaTheme="majorEastAsia" w:hAnsiTheme="majorEastAsia" w:hint="eastAsia"/>
                <w:szCs w:val="21"/>
              </w:rPr>
              <w:t>合  资（</w:t>
            </w:r>
            <w:r w:rsidR="00AA02FD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B658CB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2D0199" w:rsidRPr="00B658CB" w:rsidRDefault="002D0199" w:rsidP="002D01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58CB">
              <w:rPr>
                <w:rFonts w:asciiTheme="majorEastAsia" w:eastAsiaTheme="majorEastAsia" w:hAnsiTheme="majorEastAsia" w:hint="eastAsia"/>
                <w:szCs w:val="21"/>
              </w:rPr>
              <w:t>合作年限</w:t>
            </w:r>
          </w:p>
        </w:tc>
        <w:tc>
          <w:tcPr>
            <w:tcW w:w="2835" w:type="dxa"/>
            <w:gridSpan w:val="3"/>
            <w:vAlign w:val="center"/>
          </w:tcPr>
          <w:p w:rsidR="002D0199" w:rsidRPr="00B658CB" w:rsidRDefault="002D0199" w:rsidP="00BB57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73E6" w:rsidRPr="007B0B4D" w:rsidTr="000F1FB5">
        <w:tblPrEx>
          <w:tblLook w:val="0000"/>
        </w:tblPrEx>
        <w:trPr>
          <w:gridAfter w:val="1"/>
          <w:wAfter w:w="7" w:type="dxa"/>
          <w:trHeight w:val="680"/>
        </w:trPr>
        <w:tc>
          <w:tcPr>
            <w:tcW w:w="1560" w:type="dxa"/>
            <w:shd w:val="clear" w:color="auto" w:fill="auto"/>
            <w:vAlign w:val="center"/>
          </w:tcPr>
          <w:p w:rsidR="002D0199" w:rsidRDefault="002D0199" w:rsidP="00B658CB">
            <w:pPr>
              <w:ind w:leftChars="-25" w:left="-53" w:rightChars="-25" w:right="-53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合作方</w:t>
            </w:r>
          </w:p>
          <w:p w:rsidR="004373E6" w:rsidRPr="007B0B4D" w:rsidRDefault="002D0199" w:rsidP="00B658CB">
            <w:pPr>
              <w:ind w:leftChars="-25" w:left="-53" w:rightChars="-25" w:right="-53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及持股情况</w:t>
            </w:r>
          </w:p>
        </w:tc>
        <w:tc>
          <w:tcPr>
            <w:tcW w:w="7506" w:type="dxa"/>
            <w:gridSpan w:val="5"/>
            <w:vAlign w:val="center"/>
          </w:tcPr>
          <w:p w:rsidR="004373E6" w:rsidRPr="007B0B4D" w:rsidRDefault="004373E6" w:rsidP="00BB57BD">
            <w:pPr>
              <w:ind w:leftChars="-25" w:left="-53" w:rightChars="-25" w:right="-53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2D0199" w:rsidRPr="007B0B4D" w:rsidTr="000F1FB5">
        <w:tblPrEx>
          <w:tblLook w:val="0000"/>
        </w:tblPrEx>
        <w:trPr>
          <w:gridAfter w:val="1"/>
          <w:wAfter w:w="7" w:type="dxa"/>
          <w:trHeight w:val="445"/>
        </w:trPr>
        <w:tc>
          <w:tcPr>
            <w:tcW w:w="1560" w:type="dxa"/>
            <w:shd w:val="clear" w:color="auto" w:fill="auto"/>
            <w:vAlign w:val="center"/>
          </w:tcPr>
          <w:p w:rsidR="002D0199" w:rsidRPr="007B0B4D" w:rsidRDefault="002D0199" w:rsidP="002D0199">
            <w:pPr>
              <w:ind w:leftChars="-25" w:left="-53" w:rightChars="-25" w:right="-53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项目名称</w:t>
            </w:r>
          </w:p>
        </w:tc>
        <w:tc>
          <w:tcPr>
            <w:tcW w:w="7506" w:type="dxa"/>
            <w:gridSpan w:val="5"/>
            <w:vAlign w:val="center"/>
          </w:tcPr>
          <w:p w:rsidR="002D0199" w:rsidRPr="007B0B4D" w:rsidRDefault="002D0199" w:rsidP="00BB57BD">
            <w:pPr>
              <w:ind w:leftChars="-25" w:left="-53" w:rightChars="-25" w:right="-53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4373E6" w:rsidRPr="007B0B4D" w:rsidTr="000F1FB5">
        <w:tblPrEx>
          <w:tblLook w:val="0000"/>
        </w:tblPrEx>
        <w:trPr>
          <w:gridAfter w:val="1"/>
          <w:wAfter w:w="7" w:type="dxa"/>
          <w:trHeight w:val="465"/>
        </w:trPr>
        <w:tc>
          <w:tcPr>
            <w:tcW w:w="1560" w:type="dxa"/>
            <w:shd w:val="clear" w:color="auto" w:fill="auto"/>
            <w:vAlign w:val="center"/>
          </w:tcPr>
          <w:p w:rsidR="004373E6" w:rsidRPr="007B0B4D" w:rsidRDefault="004373E6" w:rsidP="007B0B4D">
            <w:pPr>
              <w:ind w:leftChars="-25" w:left="-53" w:rightChars="-25" w:right="-53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联系人</w:t>
            </w:r>
          </w:p>
        </w:tc>
        <w:tc>
          <w:tcPr>
            <w:tcW w:w="2977" w:type="dxa"/>
            <w:gridSpan w:val="2"/>
            <w:vAlign w:val="center"/>
          </w:tcPr>
          <w:p w:rsidR="004373E6" w:rsidRPr="007B0B4D" w:rsidRDefault="004373E6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373E6" w:rsidRPr="007B0B4D" w:rsidRDefault="004373E6" w:rsidP="00BB57BD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联系电话</w:t>
            </w:r>
          </w:p>
        </w:tc>
        <w:tc>
          <w:tcPr>
            <w:tcW w:w="2828" w:type="dxa"/>
            <w:gridSpan w:val="2"/>
            <w:vAlign w:val="center"/>
          </w:tcPr>
          <w:p w:rsidR="004373E6" w:rsidRPr="007B0B4D" w:rsidRDefault="004373E6" w:rsidP="00BB57B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E806A5" w:rsidRPr="007B0B4D" w:rsidTr="000F1FB5">
        <w:tblPrEx>
          <w:tblLook w:val="0000"/>
        </w:tblPrEx>
        <w:trPr>
          <w:gridAfter w:val="1"/>
          <w:wAfter w:w="7" w:type="dxa"/>
          <w:trHeight w:val="465"/>
        </w:trPr>
        <w:tc>
          <w:tcPr>
            <w:tcW w:w="1560" w:type="dxa"/>
            <w:shd w:val="clear" w:color="auto" w:fill="auto"/>
            <w:vAlign w:val="center"/>
          </w:tcPr>
          <w:p w:rsidR="00E806A5" w:rsidRPr="007B0B4D" w:rsidRDefault="00E806A5" w:rsidP="00B658CB">
            <w:pPr>
              <w:ind w:leftChars="-25" w:left="-53" w:rightChars="-25" w:right="-53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当年投资总额</w:t>
            </w:r>
          </w:p>
        </w:tc>
        <w:tc>
          <w:tcPr>
            <w:tcW w:w="2977" w:type="dxa"/>
            <w:gridSpan w:val="2"/>
            <w:vAlign w:val="center"/>
          </w:tcPr>
          <w:p w:rsidR="00E806A5" w:rsidRPr="007B0B4D" w:rsidRDefault="00E806A5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806A5" w:rsidRPr="007B0B4D" w:rsidRDefault="00E806A5" w:rsidP="00E806A5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投资内容</w:t>
            </w:r>
          </w:p>
        </w:tc>
        <w:tc>
          <w:tcPr>
            <w:tcW w:w="2828" w:type="dxa"/>
            <w:gridSpan w:val="2"/>
            <w:vAlign w:val="center"/>
          </w:tcPr>
          <w:p w:rsidR="00E806A5" w:rsidRPr="007B0B4D" w:rsidRDefault="00E806A5" w:rsidP="00BB57B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E806A5" w:rsidRPr="007B0B4D" w:rsidRDefault="00E806A5" w:rsidP="00BB57B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E806A5" w:rsidRPr="007B0B4D" w:rsidTr="000F1FB5">
        <w:tblPrEx>
          <w:tblLook w:val="0000"/>
        </w:tblPrEx>
        <w:trPr>
          <w:gridAfter w:val="1"/>
          <w:wAfter w:w="7" w:type="dxa"/>
          <w:trHeight w:val="465"/>
        </w:trPr>
        <w:tc>
          <w:tcPr>
            <w:tcW w:w="1560" w:type="dxa"/>
            <w:shd w:val="clear" w:color="auto" w:fill="auto"/>
            <w:vAlign w:val="center"/>
          </w:tcPr>
          <w:p w:rsidR="00E806A5" w:rsidRPr="007B0B4D" w:rsidRDefault="00E806A5" w:rsidP="00B658CB">
            <w:pPr>
              <w:ind w:leftChars="-25" w:left="-53" w:rightChars="-25" w:right="-53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申请资金总额</w:t>
            </w:r>
          </w:p>
        </w:tc>
        <w:tc>
          <w:tcPr>
            <w:tcW w:w="2977" w:type="dxa"/>
            <w:gridSpan w:val="2"/>
            <w:vAlign w:val="center"/>
          </w:tcPr>
          <w:p w:rsidR="00E806A5" w:rsidRPr="007B0B4D" w:rsidRDefault="00E806A5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E806A5" w:rsidRDefault="00E806A5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AA02FD" w:rsidRDefault="00AA02FD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AA02FD" w:rsidRPr="007B0B4D" w:rsidRDefault="00AA02FD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806A5" w:rsidRPr="007B0B4D" w:rsidRDefault="00E806A5" w:rsidP="00E806A5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申请资金用途</w:t>
            </w:r>
          </w:p>
        </w:tc>
        <w:tc>
          <w:tcPr>
            <w:tcW w:w="2828" w:type="dxa"/>
            <w:gridSpan w:val="2"/>
            <w:vAlign w:val="center"/>
          </w:tcPr>
          <w:p w:rsidR="00E806A5" w:rsidRDefault="00E806A5" w:rsidP="00BB57B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AA02FD" w:rsidRPr="007B0B4D" w:rsidRDefault="00AA02FD" w:rsidP="00BB57B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E806A5" w:rsidRDefault="00E806A5" w:rsidP="00BB57B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AA02FD" w:rsidRPr="007B0B4D" w:rsidRDefault="00AA02FD" w:rsidP="00BB57B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4373E6" w:rsidRPr="007B0B4D" w:rsidTr="000F1FB5">
        <w:tblPrEx>
          <w:tblLook w:val="0000"/>
        </w:tblPrEx>
        <w:trPr>
          <w:gridAfter w:val="1"/>
          <w:wAfter w:w="7" w:type="dxa"/>
          <w:trHeight w:val="2640"/>
        </w:trPr>
        <w:tc>
          <w:tcPr>
            <w:tcW w:w="1560" w:type="dxa"/>
            <w:shd w:val="clear" w:color="auto" w:fill="auto"/>
            <w:vAlign w:val="center"/>
          </w:tcPr>
          <w:p w:rsidR="004373E6" w:rsidRPr="007B0B4D" w:rsidRDefault="004373E6" w:rsidP="00BB57BD">
            <w:pPr>
              <w:ind w:leftChars="-25" w:left="-53" w:rightChars="-25" w:right="-53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项目简介</w:t>
            </w:r>
          </w:p>
        </w:tc>
        <w:tc>
          <w:tcPr>
            <w:tcW w:w="7506" w:type="dxa"/>
            <w:gridSpan w:val="5"/>
            <w:vAlign w:val="center"/>
          </w:tcPr>
          <w:p w:rsidR="004373E6" w:rsidRPr="007B0B4D" w:rsidRDefault="00E806A5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建设内容、周期、经济社会效益等</w:t>
            </w:r>
            <w:r w:rsidR="00F35C9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，项目可行性研究报告附后。</w:t>
            </w:r>
          </w:p>
          <w:p w:rsidR="004373E6" w:rsidRPr="007B0B4D" w:rsidRDefault="004373E6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B0B4D" w:rsidRPr="007B0B4D" w:rsidRDefault="007B0B4D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E806A5" w:rsidRPr="007B0B4D" w:rsidRDefault="00E806A5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E806A5" w:rsidRPr="007B0B4D" w:rsidRDefault="00E806A5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4373E6" w:rsidRPr="007B0B4D" w:rsidRDefault="004373E6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E806A5" w:rsidRPr="007B0B4D" w:rsidRDefault="00E806A5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4373E6" w:rsidRDefault="004373E6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B0B4D" w:rsidRDefault="007B0B4D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B0B4D" w:rsidRPr="007B0B4D" w:rsidRDefault="007B0B4D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4373E6" w:rsidRPr="007B0B4D" w:rsidRDefault="004373E6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B0B4D" w:rsidRPr="007B0B4D" w:rsidRDefault="007B0B4D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B0B4D" w:rsidRPr="007B0B4D" w:rsidRDefault="007B0B4D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4373E6" w:rsidRPr="007B0B4D" w:rsidRDefault="004373E6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4373E6" w:rsidRPr="007B0B4D" w:rsidRDefault="004373E6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  <w:tr w:rsidR="007B0B4D" w:rsidRPr="007B0B4D" w:rsidTr="000F1FB5">
        <w:tblPrEx>
          <w:tblLook w:val="0000"/>
        </w:tblPrEx>
        <w:trPr>
          <w:gridAfter w:val="1"/>
          <w:wAfter w:w="7" w:type="dxa"/>
          <w:trHeight w:val="2259"/>
        </w:trPr>
        <w:tc>
          <w:tcPr>
            <w:tcW w:w="1560" w:type="dxa"/>
            <w:shd w:val="clear" w:color="auto" w:fill="auto"/>
            <w:vAlign w:val="center"/>
          </w:tcPr>
          <w:p w:rsidR="007B0B4D" w:rsidRPr="007B0B4D" w:rsidRDefault="007B0B4D" w:rsidP="00BB57BD">
            <w:pPr>
              <w:ind w:leftChars="-25" w:left="-53" w:rightChars="-25" w:right="-53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企业意见</w:t>
            </w:r>
          </w:p>
        </w:tc>
        <w:tc>
          <w:tcPr>
            <w:tcW w:w="7506" w:type="dxa"/>
            <w:gridSpan w:val="5"/>
            <w:vAlign w:val="center"/>
          </w:tcPr>
          <w:p w:rsidR="007B0B4D" w:rsidRDefault="007B0B4D" w:rsidP="002D0199">
            <w:pPr>
              <w:spacing w:line="440" w:lineRule="exact"/>
              <w:ind w:rightChars="291" w:right="611" w:firstLineChars="100" w:firstLine="21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上述投资项目填报信息真实、完整，特申请上海援疆产业发展专项资金予以资助。</w:t>
            </w:r>
          </w:p>
          <w:p w:rsidR="002D0199" w:rsidRPr="007B0B4D" w:rsidRDefault="002D0199" w:rsidP="002D0199">
            <w:pPr>
              <w:spacing w:line="440" w:lineRule="exact"/>
              <w:ind w:rightChars="291" w:right="611" w:firstLineChars="100" w:firstLine="21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B0B4D" w:rsidRPr="007B0B4D" w:rsidRDefault="007B0B4D" w:rsidP="000F08D3">
            <w:pPr>
              <w:ind w:rightChars="291" w:right="611" w:firstLineChars="350" w:firstLine="735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法定代表人：                   项目企业盖章：</w:t>
            </w:r>
          </w:p>
          <w:p w:rsidR="007B0B4D" w:rsidRPr="007B0B4D" w:rsidRDefault="007B0B4D" w:rsidP="007B0B4D">
            <w:pPr>
              <w:ind w:leftChars="204" w:left="428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B0B4D" w:rsidRPr="007B0B4D" w:rsidRDefault="007B0B4D" w:rsidP="007B0B4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    </w:t>
            </w:r>
            <w:r w:rsidR="000F08D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   </w:t>
            </w: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年   月   日                          年   月   日</w:t>
            </w:r>
          </w:p>
        </w:tc>
      </w:tr>
      <w:tr w:rsidR="00CF158D" w:rsidRPr="007B0B4D" w:rsidTr="000F1FB5">
        <w:tblPrEx>
          <w:tblLook w:val="0000"/>
        </w:tblPrEx>
        <w:trPr>
          <w:gridAfter w:val="1"/>
          <w:wAfter w:w="7" w:type="dxa"/>
          <w:trHeight w:val="3435"/>
        </w:trPr>
        <w:tc>
          <w:tcPr>
            <w:tcW w:w="1560" w:type="dxa"/>
            <w:shd w:val="clear" w:color="auto" w:fill="auto"/>
            <w:vAlign w:val="center"/>
          </w:tcPr>
          <w:p w:rsidR="00EE7DEA" w:rsidRDefault="00AA02FD" w:rsidP="00AA02FD">
            <w:pPr>
              <w:ind w:leftChars="-25" w:left="-53" w:rightChars="-25" w:right="-53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lastRenderedPageBreak/>
              <w:t>县</w:t>
            </w:r>
            <w:r w:rsidR="00EE7DE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（市）</w:t>
            </w:r>
          </w:p>
          <w:p w:rsidR="00CF158D" w:rsidRPr="007B0B4D" w:rsidRDefault="00CF158D" w:rsidP="00EE7DEA">
            <w:pPr>
              <w:ind w:leftChars="-25" w:left="-53" w:rightChars="-25" w:right="-53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主管部门意见</w:t>
            </w:r>
          </w:p>
        </w:tc>
        <w:tc>
          <w:tcPr>
            <w:tcW w:w="7506" w:type="dxa"/>
            <w:gridSpan w:val="5"/>
          </w:tcPr>
          <w:p w:rsidR="00CF158D" w:rsidRPr="007B0B4D" w:rsidRDefault="00CF158D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1、项目评价：项目真实性，项目对当地经济社会发展的促进作用、对扶贫工作的贡献和对当地环境的影响等</w:t>
            </w:r>
          </w:p>
          <w:p w:rsidR="00CF158D" w:rsidRPr="007B0B4D" w:rsidRDefault="00CF158D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E806A5" w:rsidRPr="007B0B4D" w:rsidRDefault="00E806A5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E806A5" w:rsidRPr="007B0B4D" w:rsidRDefault="00E806A5" w:rsidP="00BB57B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CF158D" w:rsidRPr="007B0B4D" w:rsidRDefault="00CF158D" w:rsidP="00CF158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2、项目判断：</w:t>
            </w:r>
          </w:p>
          <w:p w:rsidR="00CF158D" w:rsidRPr="007B0B4D" w:rsidRDefault="00CF158D" w:rsidP="00E806A5">
            <w:pPr>
              <w:ind w:leftChars="-25" w:left="-53" w:rightChars="-25" w:right="-53"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符合国家、自治区、地区现行产业规划，项目审批、核准或备案手续真实、合法、齐备（  ）</w:t>
            </w:r>
          </w:p>
          <w:p w:rsidR="00CF158D" w:rsidRPr="007B0B4D" w:rsidRDefault="00CF158D" w:rsidP="00E806A5">
            <w:pPr>
              <w:ind w:leftChars="-25" w:left="-53" w:rightChars="-25" w:right="-53"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项目已经投产，带动就业100人以上，为员工缴纳社保金3个月以上（  ）</w:t>
            </w:r>
          </w:p>
          <w:p w:rsidR="00CF158D" w:rsidRPr="007B0B4D" w:rsidRDefault="00CF158D" w:rsidP="00E806A5">
            <w:pPr>
              <w:ind w:leftChars="-25" w:left="-53" w:rightChars="-25" w:right="-53"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没有违反国家法律、法规的的经营行为（  ）</w:t>
            </w:r>
          </w:p>
          <w:p w:rsidR="00CF158D" w:rsidRPr="007B0B4D" w:rsidRDefault="00CF158D" w:rsidP="00CF158D">
            <w:pPr>
              <w:ind w:rightChars="-25" w:right="-53" w:firstLineChars="400" w:firstLine="84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           </w:t>
            </w:r>
          </w:p>
          <w:p w:rsidR="00CF158D" w:rsidRPr="007B0B4D" w:rsidRDefault="00CF158D" w:rsidP="00014906">
            <w:pPr>
              <w:ind w:rightChars="-25" w:right="-53" w:firstLineChars="1750" w:firstLine="3675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主管部门</w:t>
            </w:r>
            <w:r w:rsidR="006F7F5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签章</w:t>
            </w: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：</w:t>
            </w:r>
          </w:p>
          <w:p w:rsidR="00CF158D" w:rsidRDefault="00CF158D" w:rsidP="00AA02F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="00AA02F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                                    </w:t>
            </w: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       年   月   日</w:t>
            </w:r>
          </w:p>
          <w:p w:rsidR="00AA02FD" w:rsidRPr="007B0B4D" w:rsidRDefault="00AA02FD" w:rsidP="00AA02F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经办人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：</w:t>
            </w: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     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手机：</w:t>
            </w: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                       </w:t>
            </w:r>
          </w:p>
        </w:tc>
      </w:tr>
      <w:tr w:rsidR="00E806A5" w:rsidRPr="007B0B4D" w:rsidTr="000F1FB5">
        <w:tblPrEx>
          <w:tblLook w:val="0000"/>
        </w:tblPrEx>
        <w:trPr>
          <w:gridAfter w:val="1"/>
          <w:wAfter w:w="7" w:type="dxa"/>
          <w:trHeight w:val="292"/>
        </w:trPr>
        <w:tc>
          <w:tcPr>
            <w:tcW w:w="1560" w:type="dxa"/>
            <w:shd w:val="clear" w:color="auto" w:fill="auto"/>
            <w:vAlign w:val="center"/>
          </w:tcPr>
          <w:p w:rsidR="00E806A5" w:rsidRPr="007B0B4D" w:rsidRDefault="00014906" w:rsidP="007B0B4D">
            <w:pPr>
              <w:ind w:leftChars="-25" w:left="-53" w:rightChars="-25" w:right="-53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上海援疆分指挥部意见</w:t>
            </w:r>
          </w:p>
        </w:tc>
        <w:tc>
          <w:tcPr>
            <w:tcW w:w="7506" w:type="dxa"/>
            <w:gridSpan w:val="5"/>
          </w:tcPr>
          <w:p w:rsidR="00E806A5" w:rsidRPr="007B0B4D" w:rsidRDefault="00E806A5" w:rsidP="00BB57B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E806A5" w:rsidRPr="007B0B4D" w:rsidRDefault="00E806A5" w:rsidP="00BB57B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E806A5" w:rsidRPr="007B0B4D" w:rsidRDefault="00E806A5" w:rsidP="00BB57B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E806A5" w:rsidRPr="007B0B4D" w:rsidRDefault="00E806A5" w:rsidP="00BB57B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E806A5" w:rsidRPr="007B0B4D" w:rsidRDefault="00014906" w:rsidP="00AA02FD">
            <w:pPr>
              <w:ind w:rightChars="-25" w:right="-53" w:firstLineChars="1500" w:firstLine="315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上海援疆分指挥部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签章</w:t>
            </w:r>
            <w:r w:rsidR="00E806A5"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： </w:t>
            </w:r>
          </w:p>
          <w:p w:rsidR="007B0B4D" w:rsidRPr="007B0B4D" w:rsidRDefault="007B0B4D" w:rsidP="00AA02F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E806A5" w:rsidRPr="007B0B4D" w:rsidRDefault="00E806A5" w:rsidP="00E806A5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                                                年   月   日</w:t>
            </w:r>
          </w:p>
        </w:tc>
      </w:tr>
      <w:tr w:rsidR="007B0B4D" w:rsidRPr="007B0B4D" w:rsidTr="000F1FB5">
        <w:tblPrEx>
          <w:tblLook w:val="0000"/>
        </w:tblPrEx>
        <w:trPr>
          <w:gridAfter w:val="1"/>
          <w:wAfter w:w="7" w:type="dxa"/>
          <w:trHeight w:val="292"/>
        </w:trPr>
        <w:tc>
          <w:tcPr>
            <w:tcW w:w="1560" w:type="dxa"/>
            <w:shd w:val="clear" w:color="auto" w:fill="auto"/>
            <w:vAlign w:val="center"/>
          </w:tcPr>
          <w:p w:rsidR="00014906" w:rsidRDefault="00014906" w:rsidP="00014906">
            <w:pPr>
              <w:ind w:leftChars="-25" w:left="-53" w:rightChars="-25" w:right="-53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县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（市）</w:t>
            </w:r>
          </w:p>
          <w:p w:rsidR="007B0B4D" w:rsidRPr="007B0B4D" w:rsidRDefault="00014906" w:rsidP="00014906">
            <w:pPr>
              <w:ind w:leftChars="-25" w:left="-53" w:rightChars="-25" w:right="-53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政府意见</w:t>
            </w:r>
          </w:p>
        </w:tc>
        <w:tc>
          <w:tcPr>
            <w:tcW w:w="7506" w:type="dxa"/>
            <w:gridSpan w:val="5"/>
          </w:tcPr>
          <w:p w:rsidR="007B0B4D" w:rsidRPr="007B0B4D" w:rsidRDefault="007B0B4D" w:rsidP="00BB57B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B0B4D" w:rsidRPr="007B0B4D" w:rsidRDefault="007B0B4D" w:rsidP="007B0B4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B0B4D" w:rsidRPr="007B0B4D" w:rsidRDefault="007B0B4D" w:rsidP="007B0B4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B0B4D" w:rsidRPr="007B0B4D" w:rsidRDefault="007B0B4D" w:rsidP="007B0B4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B0B4D" w:rsidRPr="007B0B4D" w:rsidRDefault="00014906" w:rsidP="00BF13E8">
            <w:pPr>
              <w:ind w:rightChars="-25" w:right="-53" w:firstLineChars="1650" w:firstLine="3465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县</w:t>
            </w:r>
            <w:r w:rsidR="00BF13E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（市）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政府签章</w:t>
            </w:r>
            <w:r w:rsidR="007B0B4D"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：</w:t>
            </w:r>
          </w:p>
          <w:p w:rsidR="007B0B4D" w:rsidRPr="007B0B4D" w:rsidRDefault="007B0B4D" w:rsidP="007B0B4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</w:p>
          <w:p w:rsidR="007B0B4D" w:rsidRPr="007B0B4D" w:rsidRDefault="007B0B4D" w:rsidP="007B0B4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                                                年   月   日</w:t>
            </w:r>
          </w:p>
        </w:tc>
      </w:tr>
      <w:tr w:rsidR="00E806A5" w:rsidRPr="007B0B4D" w:rsidTr="000F1FB5">
        <w:tblPrEx>
          <w:tblLook w:val="0000"/>
        </w:tblPrEx>
        <w:trPr>
          <w:gridAfter w:val="1"/>
          <w:wAfter w:w="7" w:type="dxa"/>
          <w:trHeight w:val="292"/>
        </w:trPr>
        <w:tc>
          <w:tcPr>
            <w:tcW w:w="1560" w:type="dxa"/>
            <w:shd w:val="clear" w:color="auto" w:fill="auto"/>
            <w:vAlign w:val="center"/>
          </w:tcPr>
          <w:p w:rsidR="00E806A5" w:rsidRPr="007B0B4D" w:rsidRDefault="00E806A5" w:rsidP="00BB57BD">
            <w:pPr>
              <w:ind w:leftChars="-25" w:left="-53" w:rightChars="-25" w:right="-53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上海援疆</w:t>
            </w:r>
            <w:r w:rsidR="00AA02F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前方</w:t>
            </w: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指挥部</w:t>
            </w:r>
            <w:r w:rsidR="007B0B4D"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业务部门意见</w:t>
            </w:r>
          </w:p>
        </w:tc>
        <w:tc>
          <w:tcPr>
            <w:tcW w:w="7506" w:type="dxa"/>
            <w:gridSpan w:val="5"/>
          </w:tcPr>
          <w:p w:rsidR="007B0B4D" w:rsidRPr="007B0B4D" w:rsidRDefault="007B0B4D" w:rsidP="00BB57B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B0B4D" w:rsidRDefault="007B0B4D" w:rsidP="00BB57B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B0B4D" w:rsidRPr="007B0B4D" w:rsidRDefault="007B0B4D" w:rsidP="00BB57B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B0B4D" w:rsidRPr="007B0B4D" w:rsidRDefault="007B0B4D" w:rsidP="00BB57B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B0B4D" w:rsidRPr="007B0B4D" w:rsidRDefault="007B0B4D" w:rsidP="007B0B4D">
            <w:pPr>
              <w:ind w:rightChars="-25" w:right="-53" w:firstLineChars="1400" w:firstLine="294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上海援疆</w:t>
            </w:r>
            <w:r w:rsidR="00AA02F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前方</w:t>
            </w: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指挥部业务部门</w:t>
            </w:r>
            <w:r w:rsidR="006F7F5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签章</w:t>
            </w: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：</w:t>
            </w:r>
          </w:p>
          <w:p w:rsidR="007B0B4D" w:rsidRPr="007B0B4D" w:rsidRDefault="007B0B4D" w:rsidP="007B0B4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</w:p>
          <w:p w:rsidR="007B0B4D" w:rsidRPr="007B0B4D" w:rsidRDefault="007B0B4D" w:rsidP="007B0B4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                                                年   月   日</w:t>
            </w:r>
          </w:p>
        </w:tc>
      </w:tr>
      <w:tr w:rsidR="007B0B4D" w:rsidRPr="007B0B4D" w:rsidTr="000F1FB5">
        <w:tblPrEx>
          <w:tblLook w:val="0000"/>
        </w:tblPrEx>
        <w:trPr>
          <w:gridAfter w:val="1"/>
          <w:wAfter w:w="7" w:type="dxa"/>
          <w:trHeight w:val="292"/>
        </w:trPr>
        <w:tc>
          <w:tcPr>
            <w:tcW w:w="1560" w:type="dxa"/>
            <w:shd w:val="clear" w:color="auto" w:fill="auto"/>
            <w:vAlign w:val="center"/>
          </w:tcPr>
          <w:p w:rsidR="007B0B4D" w:rsidRPr="007B0B4D" w:rsidRDefault="007B0B4D" w:rsidP="007B0B4D">
            <w:pPr>
              <w:ind w:leftChars="-25" w:left="-53" w:rightChars="-25" w:right="-53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上海援疆</w:t>
            </w:r>
            <w:r w:rsidR="00AA02F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前方</w:t>
            </w: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指挥部意见</w:t>
            </w:r>
          </w:p>
        </w:tc>
        <w:tc>
          <w:tcPr>
            <w:tcW w:w="7506" w:type="dxa"/>
            <w:gridSpan w:val="5"/>
          </w:tcPr>
          <w:p w:rsidR="007B0B4D" w:rsidRPr="007B0B4D" w:rsidRDefault="007B0B4D" w:rsidP="00BB57B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B0B4D" w:rsidRPr="007B0B4D" w:rsidRDefault="007B0B4D" w:rsidP="00BB57B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B0B4D" w:rsidRPr="00AA02FD" w:rsidRDefault="007B0B4D" w:rsidP="00BB57B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B0B4D" w:rsidRPr="007B0B4D" w:rsidRDefault="007B0B4D" w:rsidP="00BB57B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B0B4D" w:rsidRPr="007B0B4D" w:rsidRDefault="007B0B4D" w:rsidP="007B0B4D">
            <w:pPr>
              <w:ind w:rightChars="-25" w:right="-53" w:firstLineChars="1400" w:firstLine="294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上海援疆前方指挥部</w:t>
            </w:r>
            <w:r w:rsidR="006F7F5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签章</w:t>
            </w: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：</w:t>
            </w:r>
          </w:p>
          <w:p w:rsidR="007B0B4D" w:rsidRPr="007B0B4D" w:rsidRDefault="007B0B4D" w:rsidP="007B0B4D">
            <w:pPr>
              <w:ind w:leftChars="-25" w:left="-53"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</w:p>
          <w:p w:rsidR="007B0B4D" w:rsidRPr="007B0B4D" w:rsidRDefault="007B0B4D" w:rsidP="007B0B4D">
            <w:pPr>
              <w:ind w:rightChars="-25" w:right="-53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7B0B4D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                                                年   月   日</w:t>
            </w:r>
          </w:p>
        </w:tc>
      </w:tr>
    </w:tbl>
    <w:p w:rsidR="004373E6" w:rsidRDefault="004373E6" w:rsidP="004373E6">
      <w:pPr>
        <w:spacing w:line="40" w:lineRule="exact"/>
      </w:pPr>
    </w:p>
    <w:sectPr w:rsidR="004373E6" w:rsidSect="00283991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CC7" w:rsidRDefault="004E0CC7" w:rsidP="00283991">
      <w:r>
        <w:separator/>
      </w:r>
    </w:p>
  </w:endnote>
  <w:endnote w:type="continuationSeparator" w:id="1">
    <w:p w:rsidR="004E0CC7" w:rsidRDefault="004E0CC7" w:rsidP="0028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CC7" w:rsidRDefault="004E0CC7" w:rsidP="00283991">
      <w:r>
        <w:separator/>
      </w:r>
    </w:p>
  </w:footnote>
  <w:footnote w:type="continuationSeparator" w:id="1">
    <w:p w:rsidR="004E0CC7" w:rsidRDefault="004E0CC7" w:rsidP="00283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BCE"/>
    <w:multiLevelType w:val="hybridMultilevel"/>
    <w:tmpl w:val="2648DE24"/>
    <w:lvl w:ilvl="0" w:tplc="89AE7B0E">
      <w:start w:val="1"/>
      <w:numFmt w:val="japaneseCounting"/>
      <w:lvlText w:val="第%1章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A1F3B8A"/>
    <w:multiLevelType w:val="hybridMultilevel"/>
    <w:tmpl w:val="3EEC6284"/>
    <w:lvl w:ilvl="0" w:tplc="59802030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8E01955"/>
    <w:multiLevelType w:val="hybridMultilevel"/>
    <w:tmpl w:val="02864CEC"/>
    <w:lvl w:ilvl="0" w:tplc="88FEF95C">
      <w:start w:val="1"/>
      <w:numFmt w:val="japaneseCounting"/>
      <w:lvlText w:val="第%1章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31D048B"/>
    <w:multiLevelType w:val="hybridMultilevel"/>
    <w:tmpl w:val="3B9C561A"/>
    <w:lvl w:ilvl="0" w:tplc="02CA5304">
      <w:start w:val="1"/>
      <w:numFmt w:val="japaneseCounting"/>
      <w:lvlText w:val="第%1章"/>
      <w:lvlJc w:val="left"/>
      <w:pPr>
        <w:ind w:left="1779" w:hanging="11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21580"/>
    <w:multiLevelType w:val="hybridMultilevel"/>
    <w:tmpl w:val="EB6050D0"/>
    <w:lvl w:ilvl="0" w:tplc="69C2BDFC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D86569"/>
    <w:multiLevelType w:val="hybridMultilevel"/>
    <w:tmpl w:val="C5B09D3E"/>
    <w:lvl w:ilvl="0" w:tplc="A66C28B4">
      <w:start w:val="1"/>
      <w:numFmt w:val="japaneseCounting"/>
      <w:lvlText w:val="（%1）"/>
      <w:lvlJc w:val="left"/>
      <w:pPr>
        <w:ind w:left="151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F46F51"/>
    <w:rsid w:val="00014906"/>
    <w:rsid w:val="00041478"/>
    <w:rsid w:val="00042761"/>
    <w:rsid w:val="0008130D"/>
    <w:rsid w:val="000A6FBF"/>
    <w:rsid w:val="000C704A"/>
    <w:rsid w:val="000C75BF"/>
    <w:rsid w:val="000F08D3"/>
    <w:rsid w:val="000F1FB5"/>
    <w:rsid w:val="00111F09"/>
    <w:rsid w:val="001130F8"/>
    <w:rsid w:val="001232A9"/>
    <w:rsid w:val="00125DB1"/>
    <w:rsid w:val="00131B46"/>
    <w:rsid w:val="00142708"/>
    <w:rsid w:val="00162332"/>
    <w:rsid w:val="00162611"/>
    <w:rsid w:val="0017114E"/>
    <w:rsid w:val="00190491"/>
    <w:rsid w:val="001A3C03"/>
    <w:rsid w:val="001C4170"/>
    <w:rsid w:val="001C4999"/>
    <w:rsid w:val="001C4F05"/>
    <w:rsid w:val="001D6AFB"/>
    <w:rsid w:val="00204A95"/>
    <w:rsid w:val="0021661C"/>
    <w:rsid w:val="00223256"/>
    <w:rsid w:val="00232414"/>
    <w:rsid w:val="00257FCD"/>
    <w:rsid w:val="002647A3"/>
    <w:rsid w:val="002757F7"/>
    <w:rsid w:val="00276E76"/>
    <w:rsid w:val="00283991"/>
    <w:rsid w:val="002846B0"/>
    <w:rsid w:val="002A0495"/>
    <w:rsid w:val="002A2088"/>
    <w:rsid w:val="002A5836"/>
    <w:rsid w:val="002D0199"/>
    <w:rsid w:val="002D0F78"/>
    <w:rsid w:val="002F127C"/>
    <w:rsid w:val="0030661B"/>
    <w:rsid w:val="00355BD5"/>
    <w:rsid w:val="00394A81"/>
    <w:rsid w:val="00397137"/>
    <w:rsid w:val="003C34D2"/>
    <w:rsid w:val="003E3829"/>
    <w:rsid w:val="004139AB"/>
    <w:rsid w:val="004373E6"/>
    <w:rsid w:val="00447288"/>
    <w:rsid w:val="00464C2B"/>
    <w:rsid w:val="004769F6"/>
    <w:rsid w:val="004A38FC"/>
    <w:rsid w:val="004B3AFA"/>
    <w:rsid w:val="004E0CC7"/>
    <w:rsid w:val="004E4631"/>
    <w:rsid w:val="0050346B"/>
    <w:rsid w:val="005148CD"/>
    <w:rsid w:val="00516A4A"/>
    <w:rsid w:val="00517FC8"/>
    <w:rsid w:val="00557446"/>
    <w:rsid w:val="005772F9"/>
    <w:rsid w:val="00587048"/>
    <w:rsid w:val="005B355C"/>
    <w:rsid w:val="005E21AC"/>
    <w:rsid w:val="0060385B"/>
    <w:rsid w:val="00620A5E"/>
    <w:rsid w:val="006342E5"/>
    <w:rsid w:val="006369EC"/>
    <w:rsid w:val="00640105"/>
    <w:rsid w:val="006514E1"/>
    <w:rsid w:val="0069710E"/>
    <w:rsid w:val="006A3C9D"/>
    <w:rsid w:val="006B49B8"/>
    <w:rsid w:val="006C4B53"/>
    <w:rsid w:val="006E0813"/>
    <w:rsid w:val="006E7383"/>
    <w:rsid w:val="006F5C8B"/>
    <w:rsid w:val="006F7F58"/>
    <w:rsid w:val="00737B1B"/>
    <w:rsid w:val="007503C0"/>
    <w:rsid w:val="00756C00"/>
    <w:rsid w:val="0078142C"/>
    <w:rsid w:val="00793424"/>
    <w:rsid w:val="007A4571"/>
    <w:rsid w:val="007A6D9F"/>
    <w:rsid w:val="007A711B"/>
    <w:rsid w:val="007B0B4D"/>
    <w:rsid w:val="00802F9D"/>
    <w:rsid w:val="008041FB"/>
    <w:rsid w:val="00812E44"/>
    <w:rsid w:val="00841AF3"/>
    <w:rsid w:val="00842C57"/>
    <w:rsid w:val="0084795F"/>
    <w:rsid w:val="00850D16"/>
    <w:rsid w:val="00876078"/>
    <w:rsid w:val="008811B3"/>
    <w:rsid w:val="00893641"/>
    <w:rsid w:val="008B03C8"/>
    <w:rsid w:val="008B1B5F"/>
    <w:rsid w:val="008C0811"/>
    <w:rsid w:val="008C5946"/>
    <w:rsid w:val="008D66E3"/>
    <w:rsid w:val="00903156"/>
    <w:rsid w:val="009170E2"/>
    <w:rsid w:val="00917781"/>
    <w:rsid w:val="00930A7E"/>
    <w:rsid w:val="00933C5D"/>
    <w:rsid w:val="009538DB"/>
    <w:rsid w:val="00953B1F"/>
    <w:rsid w:val="00972F22"/>
    <w:rsid w:val="00981AC9"/>
    <w:rsid w:val="00995965"/>
    <w:rsid w:val="009A551B"/>
    <w:rsid w:val="009A65F8"/>
    <w:rsid w:val="009B0B9D"/>
    <w:rsid w:val="009B0E07"/>
    <w:rsid w:val="009D75DB"/>
    <w:rsid w:val="009E218D"/>
    <w:rsid w:val="009F7D57"/>
    <w:rsid w:val="00A006D5"/>
    <w:rsid w:val="00A05835"/>
    <w:rsid w:val="00A1768E"/>
    <w:rsid w:val="00A37910"/>
    <w:rsid w:val="00A5202A"/>
    <w:rsid w:val="00A576A0"/>
    <w:rsid w:val="00A83BCF"/>
    <w:rsid w:val="00A92609"/>
    <w:rsid w:val="00AA02FD"/>
    <w:rsid w:val="00AB7D0B"/>
    <w:rsid w:val="00AE0477"/>
    <w:rsid w:val="00AF38B2"/>
    <w:rsid w:val="00B54689"/>
    <w:rsid w:val="00B658CB"/>
    <w:rsid w:val="00BB2378"/>
    <w:rsid w:val="00BD0751"/>
    <w:rsid w:val="00BF13E8"/>
    <w:rsid w:val="00BF4864"/>
    <w:rsid w:val="00C12F7C"/>
    <w:rsid w:val="00C16754"/>
    <w:rsid w:val="00C21DD9"/>
    <w:rsid w:val="00C30156"/>
    <w:rsid w:val="00C52E60"/>
    <w:rsid w:val="00C812F0"/>
    <w:rsid w:val="00C817FB"/>
    <w:rsid w:val="00C8456B"/>
    <w:rsid w:val="00C91FDC"/>
    <w:rsid w:val="00CA1CA4"/>
    <w:rsid w:val="00CC3707"/>
    <w:rsid w:val="00CE1249"/>
    <w:rsid w:val="00CF158D"/>
    <w:rsid w:val="00CF51A1"/>
    <w:rsid w:val="00D00607"/>
    <w:rsid w:val="00D03567"/>
    <w:rsid w:val="00D21996"/>
    <w:rsid w:val="00D236DB"/>
    <w:rsid w:val="00D30AF6"/>
    <w:rsid w:val="00D36819"/>
    <w:rsid w:val="00D41D0F"/>
    <w:rsid w:val="00D52EDC"/>
    <w:rsid w:val="00D5351F"/>
    <w:rsid w:val="00D650AD"/>
    <w:rsid w:val="00D84A73"/>
    <w:rsid w:val="00D904EB"/>
    <w:rsid w:val="00D90C34"/>
    <w:rsid w:val="00D95A98"/>
    <w:rsid w:val="00DB0D30"/>
    <w:rsid w:val="00DE51DB"/>
    <w:rsid w:val="00DF348E"/>
    <w:rsid w:val="00E0536D"/>
    <w:rsid w:val="00E5400A"/>
    <w:rsid w:val="00E806A5"/>
    <w:rsid w:val="00E82F08"/>
    <w:rsid w:val="00E955DB"/>
    <w:rsid w:val="00EB2ECA"/>
    <w:rsid w:val="00EC1BBB"/>
    <w:rsid w:val="00ED02E3"/>
    <w:rsid w:val="00EE4A6E"/>
    <w:rsid w:val="00EE7DEA"/>
    <w:rsid w:val="00F35C96"/>
    <w:rsid w:val="00F54FF1"/>
    <w:rsid w:val="00F557B7"/>
    <w:rsid w:val="00FB67EB"/>
    <w:rsid w:val="04445C65"/>
    <w:rsid w:val="180B0826"/>
    <w:rsid w:val="1F6E1276"/>
    <w:rsid w:val="1FF46F51"/>
    <w:rsid w:val="229C142E"/>
    <w:rsid w:val="2E593612"/>
    <w:rsid w:val="2E90654B"/>
    <w:rsid w:val="5575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839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8399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162332"/>
    <w:pPr>
      <w:ind w:firstLineChars="200" w:firstLine="420"/>
    </w:pPr>
  </w:style>
  <w:style w:type="paragraph" w:styleId="a6">
    <w:name w:val="Normal (Web)"/>
    <w:basedOn w:val="a"/>
    <w:rsid w:val="004373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">
    <w:name w:val="无间隔1"/>
    <w:uiPriority w:val="1"/>
    <w:qFormat/>
    <w:rsid w:val="00C91FDC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345864-E006-4F07-B7E7-B379F18C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410</Words>
  <Characters>2337</Characters>
  <Application>Microsoft Office Word</Application>
  <DocSecurity>0</DocSecurity>
  <Lines>19</Lines>
  <Paragraphs>5</Paragraphs>
  <ScaleCrop>false</ScaleCrop>
  <Company>mycomputer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mycomputer</cp:lastModifiedBy>
  <cp:revision>181</cp:revision>
  <cp:lastPrinted>2016-05-04T11:11:00Z</cp:lastPrinted>
  <dcterms:created xsi:type="dcterms:W3CDTF">2015-11-28T16:12:00Z</dcterms:created>
  <dcterms:modified xsi:type="dcterms:W3CDTF">2016-09-05T09:52:00Z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